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3FCF" w14:textId="17B38CEC" w:rsidR="0099167D" w:rsidRPr="001A7A76" w:rsidRDefault="0099167D" w:rsidP="0099167D">
      <w:pPr>
        <w:spacing w:before="19"/>
        <w:rPr>
          <w:rFonts w:asciiTheme="majorHAnsi" w:eastAsia="Calibri" w:hAnsiTheme="majorHAnsi" w:cs="Calibri"/>
          <w:bCs/>
          <w:color w:val="auto"/>
          <w:sz w:val="72"/>
          <w:szCs w:val="72"/>
        </w:rPr>
      </w:pPr>
      <w:r w:rsidRPr="001A7A76">
        <w:rPr>
          <w:rFonts w:asciiTheme="majorHAnsi" w:hAnsiTheme="majorHAnsi"/>
          <w:bCs/>
          <w:color w:val="auto"/>
          <w:spacing w:val="-1"/>
          <w:sz w:val="72"/>
          <w:szCs w:val="72"/>
        </w:rPr>
        <w:t>Class</w:t>
      </w:r>
      <w:r w:rsidRPr="001A7A76">
        <w:rPr>
          <w:rFonts w:asciiTheme="majorHAnsi" w:hAnsiTheme="majorHAnsi"/>
          <w:bCs/>
          <w:color w:val="auto"/>
          <w:spacing w:val="-6"/>
          <w:sz w:val="72"/>
          <w:szCs w:val="72"/>
        </w:rPr>
        <w:t xml:space="preserve"> </w:t>
      </w:r>
      <w:r w:rsidRPr="001A7A76">
        <w:rPr>
          <w:rFonts w:asciiTheme="majorHAnsi" w:hAnsiTheme="majorHAnsi"/>
          <w:bCs/>
          <w:color w:val="auto"/>
          <w:sz w:val="72"/>
          <w:szCs w:val="72"/>
        </w:rPr>
        <w:t>of</w:t>
      </w:r>
      <w:r w:rsidRPr="001A7A76">
        <w:rPr>
          <w:rFonts w:asciiTheme="majorHAnsi" w:hAnsiTheme="majorHAnsi"/>
          <w:bCs/>
          <w:color w:val="auto"/>
          <w:spacing w:val="-6"/>
          <w:sz w:val="72"/>
          <w:szCs w:val="72"/>
        </w:rPr>
        <w:t xml:space="preserve"> </w:t>
      </w:r>
      <w:r w:rsidRPr="001A7A76">
        <w:rPr>
          <w:rFonts w:asciiTheme="majorHAnsi" w:hAnsiTheme="majorHAnsi"/>
          <w:bCs/>
          <w:color w:val="auto"/>
          <w:sz w:val="72"/>
          <w:szCs w:val="72"/>
        </w:rPr>
        <w:t>202</w:t>
      </w:r>
      <w:r w:rsidR="002F29B1">
        <w:rPr>
          <w:rFonts w:asciiTheme="majorHAnsi" w:hAnsiTheme="majorHAnsi"/>
          <w:bCs/>
          <w:color w:val="auto"/>
          <w:sz w:val="72"/>
          <w:szCs w:val="72"/>
        </w:rPr>
        <w:t>3</w:t>
      </w:r>
      <w:r w:rsidRPr="001A7A76">
        <w:rPr>
          <w:rFonts w:asciiTheme="majorHAnsi" w:hAnsiTheme="majorHAnsi"/>
          <w:bCs/>
          <w:color w:val="auto"/>
          <w:spacing w:val="-5"/>
          <w:sz w:val="72"/>
          <w:szCs w:val="72"/>
        </w:rPr>
        <w:t xml:space="preserve"> </w:t>
      </w:r>
      <w:r w:rsidRPr="001A7A76">
        <w:rPr>
          <w:rFonts w:asciiTheme="majorHAnsi" w:hAnsiTheme="majorHAnsi"/>
          <w:bCs/>
          <w:color w:val="auto"/>
          <w:sz w:val="72"/>
          <w:szCs w:val="72"/>
        </w:rPr>
        <w:t>Master</w:t>
      </w:r>
      <w:r w:rsidRPr="001A7A76">
        <w:rPr>
          <w:rFonts w:asciiTheme="majorHAnsi" w:hAnsiTheme="majorHAnsi"/>
          <w:bCs/>
          <w:color w:val="auto"/>
          <w:spacing w:val="-4"/>
          <w:sz w:val="72"/>
          <w:szCs w:val="72"/>
        </w:rPr>
        <w:t xml:space="preserve"> </w:t>
      </w:r>
      <w:r w:rsidRPr="001A7A76">
        <w:rPr>
          <w:rFonts w:asciiTheme="majorHAnsi" w:hAnsiTheme="majorHAnsi"/>
          <w:bCs/>
          <w:color w:val="auto"/>
          <w:sz w:val="72"/>
          <w:szCs w:val="72"/>
        </w:rPr>
        <w:t>of</w:t>
      </w:r>
      <w:r w:rsidRPr="001A7A76">
        <w:rPr>
          <w:rFonts w:asciiTheme="majorHAnsi" w:hAnsiTheme="majorHAnsi"/>
          <w:bCs/>
          <w:color w:val="auto"/>
          <w:spacing w:val="-7"/>
          <w:sz w:val="72"/>
          <w:szCs w:val="72"/>
        </w:rPr>
        <w:t xml:space="preserve"> </w:t>
      </w:r>
      <w:r w:rsidRPr="001A7A76">
        <w:rPr>
          <w:rFonts w:asciiTheme="majorHAnsi" w:hAnsiTheme="majorHAnsi"/>
          <w:bCs/>
          <w:color w:val="auto"/>
          <w:sz w:val="72"/>
          <w:szCs w:val="72"/>
        </w:rPr>
        <w:t>Science</w:t>
      </w:r>
      <w:r w:rsidRPr="001A7A76">
        <w:rPr>
          <w:rFonts w:asciiTheme="majorHAnsi" w:hAnsiTheme="majorHAnsi"/>
          <w:bCs/>
          <w:color w:val="auto"/>
          <w:spacing w:val="-5"/>
          <w:sz w:val="72"/>
          <w:szCs w:val="72"/>
        </w:rPr>
        <w:t xml:space="preserve"> </w:t>
      </w:r>
      <w:r w:rsidRPr="001A7A76">
        <w:rPr>
          <w:rFonts w:asciiTheme="majorHAnsi" w:hAnsiTheme="majorHAnsi"/>
          <w:bCs/>
          <w:color w:val="auto"/>
          <w:spacing w:val="-1"/>
          <w:sz w:val="72"/>
          <w:szCs w:val="72"/>
        </w:rPr>
        <w:t>in</w:t>
      </w:r>
      <w:r w:rsidRPr="001A7A76">
        <w:rPr>
          <w:rFonts w:asciiTheme="majorHAnsi" w:hAnsiTheme="majorHAnsi"/>
          <w:bCs/>
          <w:color w:val="auto"/>
          <w:spacing w:val="-4"/>
          <w:sz w:val="72"/>
          <w:szCs w:val="72"/>
        </w:rPr>
        <w:t xml:space="preserve"> </w:t>
      </w:r>
      <w:r w:rsidRPr="001A7A76">
        <w:rPr>
          <w:rFonts w:asciiTheme="majorHAnsi" w:hAnsiTheme="majorHAnsi"/>
          <w:bCs/>
          <w:color w:val="auto"/>
          <w:sz w:val="72"/>
          <w:szCs w:val="72"/>
        </w:rPr>
        <w:t>Human</w:t>
      </w:r>
      <w:r w:rsidRPr="001A7A76">
        <w:rPr>
          <w:rFonts w:asciiTheme="majorHAnsi" w:hAnsiTheme="majorHAnsi"/>
          <w:bCs/>
          <w:color w:val="auto"/>
          <w:spacing w:val="-4"/>
          <w:sz w:val="72"/>
          <w:szCs w:val="72"/>
        </w:rPr>
        <w:t xml:space="preserve"> </w:t>
      </w:r>
      <w:r w:rsidRPr="001A7A76">
        <w:rPr>
          <w:rFonts w:asciiTheme="majorHAnsi" w:hAnsiTheme="majorHAnsi"/>
          <w:bCs/>
          <w:color w:val="auto"/>
          <w:sz w:val="72"/>
          <w:szCs w:val="72"/>
        </w:rPr>
        <w:t>Genetics</w:t>
      </w:r>
      <w:r w:rsidRPr="001A7A76">
        <w:rPr>
          <w:rFonts w:asciiTheme="majorHAnsi" w:hAnsiTheme="majorHAnsi"/>
          <w:bCs/>
          <w:color w:val="auto"/>
          <w:spacing w:val="-6"/>
          <w:sz w:val="72"/>
          <w:szCs w:val="72"/>
        </w:rPr>
        <w:t xml:space="preserve"> </w:t>
      </w:r>
      <w:r w:rsidRPr="001A7A76">
        <w:rPr>
          <w:rFonts w:asciiTheme="majorHAnsi" w:hAnsiTheme="majorHAnsi"/>
          <w:bCs/>
          <w:color w:val="auto"/>
          <w:sz w:val="72"/>
          <w:szCs w:val="72"/>
        </w:rPr>
        <w:t>and</w:t>
      </w:r>
      <w:r w:rsidRPr="001A7A76">
        <w:rPr>
          <w:rFonts w:asciiTheme="majorHAnsi" w:hAnsiTheme="majorHAnsi"/>
          <w:bCs/>
          <w:color w:val="auto"/>
          <w:spacing w:val="-4"/>
          <w:sz w:val="72"/>
          <w:szCs w:val="72"/>
        </w:rPr>
        <w:t xml:space="preserve"> </w:t>
      </w:r>
      <w:r w:rsidRPr="001A7A76">
        <w:rPr>
          <w:rFonts w:asciiTheme="majorHAnsi" w:hAnsiTheme="majorHAnsi"/>
          <w:bCs/>
          <w:color w:val="auto"/>
          <w:spacing w:val="-1"/>
          <w:sz w:val="72"/>
          <w:szCs w:val="72"/>
        </w:rPr>
        <w:t>Genomic</w:t>
      </w:r>
      <w:r w:rsidRPr="001A7A76">
        <w:rPr>
          <w:rFonts w:asciiTheme="majorHAnsi" w:hAnsiTheme="majorHAnsi"/>
          <w:bCs/>
          <w:color w:val="auto"/>
          <w:spacing w:val="-4"/>
          <w:sz w:val="72"/>
          <w:szCs w:val="72"/>
        </w:rPr>
        <w:t xml:space="preserve"> </w:t>
      </w:r>
      <w:r w:rsidRPr="001A7A76">
        <w:rPr>
          <w:rFonts w:asciiTheme="majorHAnsi" w:hAnsiTheme="majorHAnsi"/>
          <w:bCs/>
          <w:color w:val="auto"/>
          <w:spacing w:val="-1"/>
          <w:sz w:val="72"/>
          <w:szCs w:val="72"/>
        </w:rPr>
        <w:t>Data</w:t>
      </w:r>
      <w:r w:rsidRPr="001A7A76">
        <w:rPr>
          <w:rFonts w:asciiTheme="majorHAnsi" w:hAnsiTheme="majorHAnsi"/>
          <w:bCs/>
          <w:color w:val="auto"/>
          <w:spacing w:val="-6"/>
          <w:sz w:val="72"/>
          <w:szCs w:val="72"/>
        </w:rPr>
        <w:t xml:space="preserve"> </w:t>
      </w:r>
      <w:r w:rsidRPr="001A7A76">
        <w:rPr>
          <w:rFonts w:asciiTheme="majorHAnsi" w:hAnsiTheme="majorHAnsi"/>
          <w:bCs/>
          <w:color w:val="auto"/>
          <w:spacing w:val="-1"/>
          <w:sz w:val="72"/>
          <w:szCs w:val="72"/>
        </w:rPr>
        <w:t>Analytics</w:t>
      </w:r>
      <w:r w:rsidRPr="001A7A76">
        <w:rPr>
          <w:rFonts w:asciiTheme="majorHAnsi" w:hAnsiTheme="majorHAnsi"/>
          <w:bCs/>
          <w:color w:val="auto"/>
          <w:spacing w:val="-6"/>
          <w:sz w:val="72"/>
          <w:szCs w:val="72"/>
        </w:rPr>
        <w:t xml:space="preserve"> </w:t>
      </w:r>
      <w:r w:rsidRPr="001A7A76">
        <w:rPr>
          <w:rFonts w:asciiTheme="majorHAnsi" w:hAnsiTheme="majorHAnsi"/>
          <w:bCs/>
          <w:color w:val="auto"/>
          <w:sz w:val="72"/>
          <w:szCs w:val="72"/>
        </w:rPr>
        <w:t>(MSDGA)</w:t>
      </w:r>
    </w:p>
    <w:p w14:paraId="7C110FBC" w14:textId="77777777" w:rsidR="0099167D" w:rsidRPr="00DE03C1" w:rsidRDefault="0099167D" w:rsidP="0099167D">
      <w:pPr>
        <w:rPr>
          <w:rFonts w:ascii="Times New Roman" w:hAnsi="Times New Roman"/>
          <w:szCs w:val="20"/>
        </w:rPr>
      </w:pPr>
    </w:p>
    <w:p w14:paraId="53E10918" w14:textId="7F394BB9" w:rsidR="0099167D" w:rsidRPr="00ED789F" w:rsidRDefault="0099167D" w:rsidP="00DE03C1">
      <w:pPr>
        <w:pStyle w:val="BodyText"/>
        <w:spacing w:after="0"/>
        <w:ind w:right="532"/>
        <w:rPr>
          <w:spacing w:val="-1"/>
          <w:szCs w:val="20"/>
        </w:rPr>
      </w:pPr>
      <w:r w:rsidRPr="00ED789F">
        <w:rPr>
          <w:spacing w:val="-1"/>
          <w:szCs w:val="20"/>
        </w:rPr>
        <w:t>Students</w:t>
      </w:r>
      <w:r w:rsidRPr="00ED789F">
        <w:rPr>
          <w:szCs w:val="20"/>
        </w:rPr>
        <w:t xml:space="preserve"> </w:t>
      </w:r>
      <w:r w:rsidRPr="00ED789F">
        <w:rPr>
          <w:spacing w:val="-1"/>
          <w:szCs w:val="20"/>
        </w:rPr>
        <w:t>in the</w:t>
      </w:r>
      <w:r w:rsidRPr="00ED789F">
        <w:rPr>
          <w:spacing w:val="-2"/>
          <w:szCs w:val="20"/>
        </w:rPr>
        <w:t xml:space="preserve"> </w:t>
      </w:r>
      <w:r w:rsidRPr="00ED789F">
        <w:rPr>
          <w:spacing w:val="-1"/>
          <w:szCs w:val="20"/>
        </w:rPr>
        <w:t>MSGDA</w:t>
      </w:r>
      <w:r w:rsidRPr="00ED789F">
        <w:rPr>
          <w:szCs w:val="20"/>
        </w:rPr>
        <w:t xml:space="preserve"> </w:t>
      </w:r>
      <w:r w:rsidRPr="00ED789F">
        <w:rPr>
          <w:spacing w:val="-2"/>
          <w:szCs w:val="20"/>
        </w:rPr>
        <w:t>program</w:t>
      </w:r>
      <w:r w:rsidRPr="00ED789F">
        <w:rPr>
          <w:spacing w:val="1"/>
          <w:szCs w:val="20"/>
        </w:rPr>
        <w:t xml:space="preserve"> </w:t>
      </w:r>
      <w:r w:rsidRPr="00ED789F">
        <w:rPr>
          <w:spacing w:val="-2"/>
          <w:szCs w:val="20"/>
        </w:rPr>
        <w:t>are</w:t>
      </w:r>
      <w:r w:rsidRPr="00ED789F">
        <w:rPr>
          <w:spacing w:val="1"/>
          <w:szCs w:val="20"/>
        </w:rPr>
        <w:t xml:space="preserve"> </w:t>
      </w:r>
      <w:r w:rsidRPr="00ED789F">
        <w:rPr>
          <w:spacing w:val="-1"/>
          <w:szCs w:val="20"/>
        </w:rPr>
        <w:t>required</w:t>
      </w:r>
      <w:r w:rsidRPr="00ED789F">
        <w:rPr>
          <w:spacing w:val="-3"/>
          <w:szCs w:val="20"/>
        </w:rPr>
        <w:t xml:space="preserve"> </w:t>
      </w:r>
      <w:r w:rsidRPr="00ED789F">
        <w:rPr>
          <w:szCs w:val="20"/>
        </w:rPr>
        <w:t>to</w:t>
      </w:r>
      <w:r w:rsidRPr="00ED789F">
        <w:rPr>
          <w:spacing w:val="-1"/>
          <w:szCs w:val="20"/>
        </w:rPr>
        <w:t xml:space="preserve"> </w:t>
      </w:r>
      <w:r w:rsidR="00996A06">
        <w:rPr>
          <w:spacing w:val="-1"/>
          <w:szCs w:val="20"/>
        </w:rPr>
        <w:t>complete</w:t>
      </w:r>
      <w:r w:rsidRPr="00ED789F">
        <w:rPr>
          <w:spacing w:val="1"/>
          <w:szCs w:val="20"/>
        </w:rPr>
        <w:t xml:space="preserve"> </w:t>
      </w:r>
      <w:r w:rsidRPr="00ED789F">
        <w:rPr>
          <w:szCs w:val="20"/>
        </w:rPr>
        <w:t>a</w:t>
      </w:r>
      <w:r w:rsidRPr="00ED789F">
        <w:rPr>
          <w:spacing w:val="-2"/>
          <w:szCs w:val="20"/>
        </w:rPr>
        <w:t xml:space="preserve"> </w:t>
      </w:r>
      <w:r w:rsidRPr="00ED789F">
        <w:rPr>
          <w:spacing w:val="-1"/>
          <w:szCs w:val="20"/>
        </w:rPr>
        <w:t xml:space="preserve">minimum </w:t>
      </w:r>
      <w:r w:rsidRPr="00ED789F">
        <w:rPr>
          <w:szCs w:val="20"/>
        </w:rPr>
        <w:t>of</w:t>
      </w:r>
      <w:r w:rsidRPr="00ED789F">
        <w:rPr>
          <w:spacing w:val="-2"/>
          <w:szCs w:val="20"/>
        </w:rPr>
        <w:t xml:space="preserve"> </w:t>
      </w:r>
      <w:r w:rsidRPr="00ED789F">
        <w:rPr>
          <w:b/>
          <w:szCs w:val="20"/>
        </w:rPr>
        <w:t>65.5</w:t>
      </w:r>
      <w:r w:rsidRPr="00ED789F">
        <w:rPr>
          <w:b/>
          <w:spacing w:val="-3"/>
          <w:szCs w:val="20"/>
        </w:rPr>
        <w:t xml:space="preserve"> </w:t>
      </w:r>
      <w:r w:rsidR="00521F8E">
        <w:rPr>
          <w:b/>
          <w:spacing w:val="-1"/>
          <w:szCs w:val="20"/>
        </w:rPr>
        <w:t>credits</w:t>
      </w:r>
      <w:r w:rsidRPr="00ED789F">
        <w:rPr>
          <w:b/>
          <w:spacing w:val="-2"/>
          <w:szCs w:val="20"/>
        </w:rPr>
        <w:t xml:space="preserve"> </w:t>
      </w:r>
      <w:r w:rsidRPr="00ED789F">
        <w:rPr>
          <w:spacing w:val="-1"/>
          <w:szCs w:val="20"/>
        </w:rPr>
        <w:t>over</w:t>
      </w:r>
      <w:r w:rsidRPr="00ED789F">
        <w:rPr>
          <w:spacing w:val="-5"/>
          <w:szCs w:val="20"/>
        </w:rPr>
        <w:t xml:space="preserve"> </w:t>
      </w:r>
      <w:r w:rsidRPr="00ED789F">
        <w:rPr>
          <w:spacing w:val="-1"/>
          <w:szCs w:val="20"/>
        </w:rPr>
        <w:t>the</w:t>
      </w:r>
      <w:r w:rsidRPr="00ED789F">
        <w:rPr>
          <w:spacing w:val="1"/>
          <w:szCs w:val="20"/>
        </w:rPr>
        <w:t xml:space="preserve"> </w:t>
      </w:r>
      <w:r w:rsidRPr="00ED789F">
        <w:rPr>
          <w:spacing w:val="-1"/>
          <w:szCs w:val="20"/>
        </w:rPr>
        <w:t>course</w:t>
      </w:r>
      <w:r w:rsidRPr="00ED789F">
        <w:rPr>
          <w:spacing w:val="-2"/>
          <w:szCs w:val="20"/>
        </w:rPr>
        <w:t xml:space="preserve"> </w:t>
      </w:r>
      <w:r w:rsidRPr="00ED789F">
        <w:rPr>
          <w:szCs w:val="20"/>
        </w:rPr>
        <w:t>of</w:t>
      </w:r>
      <w:r w:rsidRPr="00ED789F">
        <w:rPr>
          <w:spacing w:val="-2"/>
          <w:szCs w:val="20"/>
        </w:rPr>
        <w:t xml:space="preserve"> </w:t>
      </w:r>
      <w:r w:rsidRPr="00ED789F">
        <w:rPr>
          <w:spacing w:val="-1"/>
          <w:szCs w:val="20"/>
        </w:rPr>
        <w:t>two years</w:t>
      </w:r>
      <w:r w:rsidRPr="00ED789F">
        <w:rPr>
          <w:spacing w:val="-2"/>
          <w:szCs w:val="20"/>
        </w:rPr>
        <w:t xml:space="preserve"> </w:t>
      </w:r>
      <w:r w:rsidRPr="00ED789F">
        <w:rPr>
          <w:szCs w:val="20"/>
        </w:rPr>
        <w:t>of</w:t>
      </w:r>
      <w:r w:rsidRPr="00ED789F">
        <w:rPr>
          <w:spacing w:val="-2"/>
          <w:szCs w:val="20"/>
        </w:rPr>
        <w:t xml:space="preserve"> </w:t>
      </w:r>
      <w:r w:rsidRPr="00ED789F">
        <w:rPr>
          <w:spacing w:val="-1"/>
          <w:szCs w:val="20"/>
        </w:rPr>
        <w:t>study</w:t>
      </w:r>
      <w:r w:rsidR="00DE03C1" w:rsidRPr="00ED789F">
        <w:rPr>
          <w:spacing w:val="-1"/>
          <w:szCs w:val="20"/>
        </w:rPr>
        <w:t xml:space="preserve">.  </w:t>
      </w:r>
      <w:r w:rsidRPr="00ED789F">
        <w:rPr>
          <w:spacing w:val="-1"/>
          <w:szCs w:val="20"/>
        </w:rPr>
        <w:t>The</w:t>
      </w:r>
      <w:r w:rsidRPr="00ED789F">
        <w:rPr>
          <w:spacing w:val="1"/>
          <w:szCs w:val="20"/>
        </w:rPr>
        <w:t xml:space="preserve"> </w:t>
      </w:r>
      <w:r w:rsidRPr="00ED789F">
        <w:rPr>
          <w:spacing w:val="-1"/>
          <w:szCs w:val="20"/>
        </w:rPr>
        <w:t>coursework</w:t>
      </w:r>
      <w:r w:rsidRPr="00ED789F">
        <w:rPr>
          <w:spacing w:val="1"/>
          <w:szCs w:val="20"/>
        </w:rPr>
        <w:t xml:space="preserve"> </w:t>
      </w:r>
      <w:r w:rsidRPr="00ED789F">
        <w:rPr>
          <w:spacing w:val="-1"/>
          <w:szCs w:val="20"/>
        </w:rPr>
        <w:t>is</w:t>
      </w:r>
      <w:r w:rsidRPr="00ED789F">
        <w:rPr>
          <w:spacing w:val="-2"/>
          <w:szCs w:val="20"/>
        </w:rPr>
        <w:t xml:space="preserve"> </w:t>
      </w:r>
      <w:r w:rsidRPr="00ED789F">
        <w:rPr>
          <w:spacing w:val="-1"/>
          <w:szCs w:val="20"/>
        </w:rPr>
        <w:t xml:space="preserve">comprised </w:t>
      </w:r>
      <w:r w:rsidRPr="00ED789F">
        <w:rPr>
          <w:szCs w:val="20"/>
        </w:rPr>
        <w:t xml:space="preserve">of </w:t>
      </w:r>
      <w:r w:rsidRPr="00ED789F">
        <w:rPr>
          <w:spacing w:val="-1"/>
          <w:szCs w:val="20"/>
        </w:rPr>
        <w:t>required courses,</w:t>
      </w:r>
      <w:r w:rsidRPr="00ED789F">
        <w:rPr>
          <w:szCs w:val="20"/>
        </w:rPr>
        <w:t xml:space="preserve"> </w:t>
      </w:r>
      <w:r w:rsidRPr="00ED789F">
        <w:rPr>
          <w:spacing w:val="-1"/>
          <w:szCs w:val="20"/>
        </w:rPr>
        <w:t>elective</w:t>
      </w:r>
      <w:r w:rsidRPr="00ED789F">
        <w:rPr>
          <w:spacing w:val="-2"/>
          <w:szCs w:val="20"/>
        </w:rPr>
        <w:t xml:space="preserve"> </w:t>
      </w:r>
      <w:r w:rsidRPr="00ED789F">
        <w:rPr>
          <w:spacing w:val="-1"/>
          <w:szCs w:val="20"/>
        </w:rPr>
        <w:t>courses,</w:t>
      </w:r>
      <w:r w:rsidRPr="00ED789F">
        <w:rPr>
          <w:spacing w:val="-2"/>
          <w:szCs w:val="20"/>
        </w:rPr>
        <w:t xml:space="preserve"> </w:t>
      </w:r>
      <w:r w:rsidRPr="00ED789F">
        <w:rPr>
          <w:spacing w:val="-1"/>
          <w:szCs w:val="20"/>
        </w:rPr>
        <w:t xml:space="preserve">and </w:t>
      </w:r>
      <w:r w:rsidRPr="00ED789F">
        <w:rPr>
          <w:szCs w:val="20"/>
        </w:rPr>
        <w:t xml:space="preserve">a </w:t>
      </w:r>
      <w:r w:rsidRPr="00ED789F">
        <w:rPr>
          <w:spacing w:val="-1"/>
          <w:szCs w:val="20"/>
        </w:rPr>
        <w:t>capstone</w:t>
      </w:r>
      <w:r w:rsidRPr="00ED789F">
        <w:rPr>
          <w:spacing w:val="1"/>
          <w:szCs w:val="20"/>
        </w:rPr>
        <w:t xml:space="preserve"> </w:t>
      </w:r>
      <w:r w:rsidRPr="00ED789F">
        <w:rPr>
          <w:spacing w:val="-1"/>
          <w:szCs w:val="20"/>
        </w:rPr>
        <w:t>project. Students are</w:t>
      </w:r>
      <w:r w:rsidRPr="00ED789F">
        <w:rPr>
          <w:spacing w:val="-2"/>
          <w:szCs w:val="20"/>
        </w:rPr>
        <w:t xml:space="preserve"> </w:t>
      </w:r>
      <w:r w:rsidRPr="00ED789F">
        <w:rPr>
          <w:spacing w:val="-1"/>
          <w:szCs w:val="20"/>
        </w:rPr>
        <w:t>required</w:t>
      </w:r>
      <w:r w:rsidRPr="00ED789F">
        <w:rPr>
          <w:szCs w:val="20"/>
        </w:rPr>
        <w:t xml:space="preserve"> </w:t>
      </w:r>
      <w:r w:rsidRPr="00ED789F">
        <w:rPr>
          <w:spacing w:val="-1"/>
          <w:szCs w:val="20"/>
        </w:rPr>
        <w:t>to</w:t>
      </w:r>
      <w:r w:rsidRPr="00ED789F">
        <w:rPr>
          <w:spacing w:val="1"/>
          <w:szCs w:val="20"/>
        </w:rPr>
        <w:t xml:space="preserve"> </w:t>
      </w:r>
      <w:r w:rsidRPr="00ED789F">
        <w:rPr>
          <w:spacing w:val="-1"/>
          <w:szCs w:val="20"/>
        </w:rPr>
        <w:t>declare</w:t>
      </w:r>
      <w:r w:rsidRPr="00ED789F">
        <w:rPr>
          <w:spacing w:val="1"/>
          <w:szCs w:val="20"/>
        </w:rPr>
        <w:t xml:space="preserve"> </w:t>
      </w:r>
      <w:r w:rsidRPr="00ED789F">
        <w:rPr>
          <w:spacing w:val="-1"/>
          <w:szCs w:val="20"/>
        </w:rPr>
        <w:t>a concentration</w:t>
      </w:r>
      <w:r w:rsidRPr="00ED789F">
        <w:rPr>
          <w:szCs w:val="20"/>
        </w:rPr>
        <w:t xml:space="preserve"> </w:t>
      </w:r>
      <w:r w:rsidRPr="00ED789F">
        <w:rPr>
          <w:spacing w:val="-2"/>
          <w:szCs w:val="20"/>
        </w:rPr>
        <w:t>by</w:t>
      </w:r>
      <w:r w:rsidRPr="00ED789F">
        <w:rPr>
          <w:spacing w:val="-1"/>
          <w:szCs w:val="20"/>
        </w:rPr>
        <w:t xml:space="preserve"> May </w:t>
      </w:r>
      <w:r w:rsidRPr="00ED789F">
        <w:rPr>
          <w:szCs w:val="20"/>
        </w:rPr>
        <w:t>1</w:t>
      </w:r>
      <w:r w:rsidRPr="00ED789F">
        <w:rPr>
          <w:spacing w:val="1"/>
          <w:szCs w:val="20"/>
        </w:rPr>
        <w:t xml:space="preserve"> </w:t>
      </w:r>
      <w:r w:rsidRPr="00ED789F">
        <w:rPr>
          <w:spacing w:val="-1"/>
          <w:szCs w:val="20"/>
        </w:rPr>
        <w:t>and</w:t>
      </w:r>
      <w:r w:rsidRPr="00ED789F">
        <w:rPr>
          <w:spacing w:val="-3"/>
          <w:szCs w:val="20"/>
        </w:rPr>
        <w:t xml:space="preserve"> </w:t>
      </w:r>
      <w:r w:rsidRPr="00ED789F">
        <w:rPr>
          <w:spacing w:val="-1"/>
          <w:szCs w:val="20"/>
        </w:rPr>
        <w:t xml:space="preserve">will </w:t>
      </w:r>
      <w:r w:rsidRPr="00ED789F">
        <w:rPr>
          <w:spacing w:val="-2"/>
          <w:szCs w:val="20"/>
        </w:rPr>
        <w:t>begin</w:t>
      </w:r>
      <w:r w:rsidRPr="00ED789F">
        <w:rPr>
          <w:spacing w:val="-1"/>
          <w:szCs w:val="20"/>
        </w:rPr>
        <w:t xml:space="preserve"> taking electives</w:t>
      </w:r>
      <w:r w:rsidRPr="00ED789F">
        <w:rPr>
          <w:spacing w:val="-2"/>
          <w:szCs w:val="20"/>
        </w:rPr>
        <w:t xml:space="preserve"> </w:t>
      </w:r>
      <w:r w:rsidRPr="00ED789F">
        <w:rPr>
          <w:spacing w:val="-1"/>
          <w:szCs w:val="20"/>
        </w:rPr>
        <w:t>in their</w:t>
      </w:r>
      <w:r w:rsidRPr="00ED789F">
        <w:rPr>
          <w:szCs w:val="20"/>
        </w:rPr>
        <w:t xml:space="preserve"> </w:t>
      </w:r>
      <w:r w:rsidR="00DE03C1" w:rsidRPr="00ED789F">
        <w:rPr>
          <w:spacing w:val="-1"/>
          <w:szCs w:val="20"/>
        </w:rPr>
        <w:t>second</w:t>
      </w:r>
      <w:r w:rsidRPr="00ED789F">
        <w:rPr>
          <w:spacing w:val="-1"/>
          <w:szCs w:val="20"/>
        </w:rPr>
        <w:t xml:space="preserve"> year.</w:t>
      </w:r>
      <w:r w:rsidR="00DE03C1" w:rsidRPr="00ED789F">
        <w:rPr>
          <w:spacing w:val="-1"/>
          <w:szCs w:val="20"/>
        </w:rPr>
        <w:t xml:space="preserve">  </w:t>
      </w:r>
      <w:r w:rsidRPr="00ED789F">
        <w:rPr>
          <w:spacing w:val="-1"/>
          <w:szCs w:val="20"/>
        </w:rPr>
        <w:t xml:space="preserve">Students will also complete a summer internship between </w:t>
      </w:r>
      <w:r w:rsidR="00DE03C1" w:rsidRPr="00ED789F">
        <w:rPr>
          <w:spacing w:val="-1"/>
          <w:szCs w:val="20"/>
        </w:rPr>
        <w:t>their first and second year.</w:t>
      </w:r>
      <w:r w:rsidRPr="00ED789F">
        <w:rPr>
          <w:spacing w:val="-1"/>
          <w:szCs w:val="20"/>
        </w:rPr>
        <w:t xml:space="preserve"> </w:t>
      </w:r>
    </w:p>
    <w:p w14:paraId="5DD13E36" w14:textId="3F4C7403" w:rsidR="00EC5D3D" w:rsidRPr="00ED789F" w:rsidRDefault="00EC5D3D" w:rsidP="00DE03C1">
      <w:pPr>
        <w:pStyle w:val="BodyText"/>
        <w:spacing w:after="0"/>
        <w:ind w:right="532"/>
        <w:rPr>
          <w:spacing w:val="-1"/>
          <w:szCs w:val="20"/>
        </w:rPr>
      </w:pPr>
    </w:p>
    <w:p w14:paraId="730B5B1F" w14:textId="1C0CC348" w:rsidR="00EC5D3D" w:rsidRPr="00C30D3C" w:rsidRDefault="00EC5D3D" w:rsidP="00DE03C1">
      <w:pPr>
        <w:pStyle w:val="BodyText"/>
        <w:spacing w:after="0"/>
        <w:ind w:right="532"/>
        <w:rPr>
          <w:b/>
          <w:bCs/>
          <w:spacing w:val="-1"/>
          <w:sz w:val="22"/>
          <w:szCs w:val="22"/>
        </w:rPr>
      </w:pPr>
      <w:r w:rsidRPr="00C30D3C">
        <w:rPr>
          <w:b/>
          <w:bCs/>
          <w:spacing w:val="-1"/>
          <w:sz w:val="22"/>
          <w:szCs w:val="22"/>
        </w:rPr>
        <w:t>Core Requirements</w:t>
      </w:r>
    </w:p>
    <w:p w14:paraId="16F53F48" w14:textId="77777777" w:rsidR="00DE03C1" w:rsidRPr="00ED789F" w:rsidRDefault="00DE03C1" w:rsidP="00DE03C1">
      <w:pPr>
        <w:pStyle w:val="BodyText"/>
        <w:spacing w:after="0"/>
        <w:ind w:right="532"/>
        <w:rPr>
          <w:szCs w:val="20"/>
        </w:rPr>
      </w:pPr>
    </w:p>
    <w:p w14:paraId="4A267D53" w14:textId="7B26B4DB" w:rsidR="00DE03C1" w:rsidRPr="00ED789F" w:rsidRDefault="00DE03C1" w:rsidP="00DE03C1">
      <w:pPr>
        <w:pStyle w:val="BodyText"/>
        <w:spacing w:after="0"/>
        <w:ind w:right="532"/>
        <w:rPr>
          <w:rStyle w:val="Strong"/>
          <w:rFonts w:eastAsia="Times New Roman" w:cs="Times New Roman"/>
          <w:b w:val="0"/>
          <w:bCs w:val="0"/>
          <w:spacing w:val="-1"/>
          <w:kern w:val="0"/>
          <w:szCs w:val="20"/>
        </w:rPr>
        <w:sectPr w:rsidR="00DE03C1" w:rsidRPr="00ED789F" w:rsidSect="00E57CEC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052" w:right="1440" w:bottom="720" w:left="1530" w:header="0" w:footer="360" w:gutter="0"/>
          <w:cols w:space="720"/>
          <w:titlePg/>
          <w:docGrid w:linePitch="299"/>
        </w:sectPr>
      </w:pPr>
    </w:p>
    <w:tbl>
      <w:tblPr>
        <w:tblStyle w:val="TableGrid"/>
        <w:tblW w:w="4659" w:type="dxa"/>
        <w:tblCellMar>
          <w:top w:w="115" w:type="dxa"/>
          <w:left w:w="115" w:type="dxa"/>
          <w:bottom w:w="115" w:type="dxa"/>
          <w:right w:w="115" w:type="dxa"/>
        </w:tblCellMar>
        <w:tblLook w:val="0620" w:firstRow="1" w:lastRow="0" w:firstColumn="0" w:lastColumn="0" w:noHBand="1" w:noVBand="1"/>
      </w:tblPr>
      <w:tblGrid>
        <w:gridCol w:w="3780"/>
        <w:gridCol w:w="879"/>
      </w:tblGrid>
      <w:tr w:rsidR="0099167D" w:rsidRPr="00ED789F" w14:paraId="44D5AF94" w14:textId="7EF0C1A8" w:rsidTr="00DE03C1">
        <w:trPr>
          <w:trHeight w:val="197"/>
          <w:tblHeader/>
        </w:trPr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3B159DDC" w14:textId="2FFAF8C5" w:rsidR="0099167D" w:rsidRPr="00ED789F" w:rsidRDefault="0099167D" w:rsidP="0099167D">
            <w:pPr>
              <w:pStyle w:val="TableHeading"/>
              <w:rPr>
                <w:rStyle w:val="Strong"/>
                <w:rFonts w:cs="Times New Roman"/>
                <w:b/>
                <w:bCs w:val="0"/>
                <w:kern w:val="0"/>
                <w:szCs w:val="20"/>
              </w:rPr>
            </w:pPr>
            <w:r w:rsidRPr="00ED789F"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0"/>
              </w:rPr>
              <w:t>1</w:t>
            </w:r>
            <w:r w:rsidRPr="00ED789F">
              <w:rPr>
                <w:rStyle w:val="Strong"/>
                <w:rFonts w:cs="Times New Roman"/>
                <w:b/>
                <w:color w:val="FFFFFF" w:themeColor="background1"/>
                <w:szCs w:val="20"/>
                <w:vertAlign w:val="superscript"/>
              </w:rPr>
              <w:t>st</w:t>
            </w:r>
            <w:r w:rsidRPr="00ED789F">
              <w:rPr>
                <w:rStyle w:val="Strong"/>
                <w:rFonts w:cs="Times New Roman"/>
                <w:b/>
                <w:color w:val="FFFFFF" w:themeColor="background1"/>
                <w:szCs w:val="20"/>
              </w:rPr>
              <w:t xml:space="preserve"> Year Fall Core Courses</w:t>
            </w:r>
          </w:p>
        </w:tc>
        <w:tc>
          <w:tcPr>
            <w:tcW w:w="753" w:type="dxa"/>
            <w:tcBorders>
              <w:top w:val="nil"/>
              <w:left w:val="single" w:sz="4" w:space="0" w:color="00687D" w:themeColor="accent2" w:themeShade="BF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4755E241" w14:textId="39AFAA0A" w:rsidR="0099167D" w:rsidRPr="00ED789F" w:rsidRDefault="00521F8E" w:rsidP="00E95BDB">
            <w:pPr>
              <w:pStyle w:val="TableHeading"/>
              <w:jc w:val="center"/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0"/>
              </w:rPr>
            </w:pPr>
            <w:r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0"/>
              </w:rPr>
              <w:t>Credits</w:t>
            </w:r>
          </w:p>
        </w:tc>
      </w:tr>
      <w:tr w:rsidR="0099167D" w:rsidRPr="00ED789F" w14:paraId="045DE4BD" w14:textId="0ADBF4E9" w:rsidTr="00DE03C1">
        <w:trPr>
          <w:trHeight w:val="210"/>
        </w:trPr>
        <w:tc>
          <w:tcPr>
            <w:tcW w:w="3906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A4B2DB0" w14:textId="7451005A" w:rsidR="0099167D" w:rsidRPr="00ED789F" w:rsidRDefault="0099167D" w:rsidP="0099167D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ED789F">
              <w:rPr>
                <w:b/>
                <w:spacing w:val="-1"/>
                <w:sz w:val="20"/>
                <w:szCs w:val="20"/>
              </w:rPr>
              <w:t>GENE</w:t>
            </w:r>
            <w:r w:rsidRPr="00ED789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ED789F">
              <w:rPr>
                <w:b/>
                <w:sz w:val="20"/>
                <w:szCs w:val="20"/>
              </w:rPr>
              <w:t>310</w:t>
            </w:r>
            <w:r w:rsidRPr="00ED789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Human</w:t>
            </w:r>
            <w:r w:rsidRPr="00ED789F">
              <w:rPr>
                <w:spacing w:val="-6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Molecular</w:t>
            </w:r>
            <w:r w:rsidRPr="00ED789F">
              <w:rPr>
                <w:spacing w:val="-7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Genetics</w:t>
            </w:r>
          </w:p>
        </w:tc>
        <w:tc>
          <w:tcPr>
            <w:tcW w:w="753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vAlign w:val="center"/>
          </w:tcPr>
          <w:p w14:paraId="6FFAD22C" w14:textId="74A0CB92" w:rsidR="0099167D" w:rsidRPr="00482583" w:rsidRDefault="0099167D" w:rsidP="00DE03C1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482583">
              <w:rPr>
                <w:sz w:val="20"/>
                <w:szCs w:val="20"/>
              </w:rPr>
              <w:t>3</w:t>
            </w:r>
            <w:r w:rsidR="00FA26AA" w:rsidRPr="00482583">
              <w:rPr>
                <w:sz w:val="20"/>
                <w:szCs w:val="20"/>
              </w:rPr>
              <w:t>.0</w:t>
            </w:r>
          </w:p>
        </w:tc>
      </w:tr>
      <w:tr w:rsidR="0099167D" w:rsidRPr="00ED789F" w14:paraId="67FBC453" w14:textId="0274B344" w:rsidTr="00DE03C1">
        <w:trPr>
          <w:trHeight w:val="197"/>
        </w:trPr>
        <w:tc>
          <w:tcPr>
            <w:tcW w:w="3906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C7030CC" w14:textId="013447B9" w:rsidR="0099167D" w:rsidRPr="00ED789F" w:rsidRDefault="0099167D" w:rsidP="0099167D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ED789F">
              <w:rPr>
                <w:b/>
                <w:spacing w:val="-1"/>
                <w:sz w:val="20"/>
                <w:szCs w:val="20"/>
              </w:rPr>
              <w:t>GENE</w:t>
            </w:r>
            <w:r w:rsidRPr="00ED789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D789F">
              <w:rPr>
                <w:b/>
                <w:sz w:val="20"/>
                <w:szCs w:val="20"/>
              </w:rPr>
              <w:t>312</w:t>
            </w:r>
            <w:r w:rsidRPr="00ED789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Programming</w:t>
            </w:r>
            <w:r w:rsidRPr="00ED789F">
              <w:rPr>
                <w:spacing w:val="-4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for</w:t>
            </w:r>
            <w:r w:rsidRPr="00ED789F">
              <w:rPr>
                <w:spacing w:val="-7"/>
                <w:sz w:val="20"/>
                <w:szCs w:val="20"/>
              </w:rPr>
              <w:t xml:space="preserve"> </w:t>
            </w:r>
            <w:r w:rsidRPr="00ED789F">
              <w:rPr>
                <w:sz w:val="20"/>
                <w:szCs w:val="20"/>
              </w:rPr>
              <w:t>the</w:t>
            </w:r>
            <w:r w:rsidRPr="00ED789F">
              <w:rPr>
                <w:spacing w:val="-8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Biosciences</w:t>
            </w:r>
          </w:p>
        </w:tc>
        <w:tc>
          <w:tcPr>
            <w:tcW w:w="753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vAlign w:val="center"/>
          </w:tcPr>
          <w:p w14:paraId="358C71F0" w14:textId="272E42F3" w:rsidR="0099167D" w:rsidRPr="00482583" w:rsidRDefault="0099167D" w:rsidP="00DE03C1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482583">
              <w:rPr>
                <w:sz w:val="20"/>
                <w:szCs w:val="20"/>
              </w:rPr>
              <w:t>3</w:t>
            </w:r>
            <w:r w:rsidR="00FA26AA" w:rsidRPr="00482583">
              <w:rPr>
                <w:sz w:val="20"/>
                <w:szCs w:val="20"/>
              </w:rPr>
              <w:t>.0</w:t>
            </w:r>
          </w:p>
        </w:tc>
      </w:tr>
      <w:tr w:rsidR="0099167D" w:rsidRPr="00ED789F" w14:paraId="6628D3EC" w14:textId="7A911A8E" w:rsidTr="00DE03C1">
        <w:trPr>
          <w:trHeight w:val="210"/>
        </w:trPr>
        <w:tc>
          <w:tcPr>
            <w:tcW w:w="390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0A79093" w14:textId="7E578F18" w:rsidR="0099167D" w:rsidRPr="00ED789F" w:rsidRDefault="0099167D" w:rsidP="0099167D">
            <w:pPr>
              <w:pStyle w:val="TableText3"/>
              <w:rPr>
                <w:rStyle w:val="Strong"/>
                <w:rFonts w:cs="Times New Roman"/>
                <w:bCs w:val="0"/>
                <w:kern w:val="0"/>
                <w:szCs w:val="20"/>
              </w:rPr>
            </w:pPr>
            <w:r w:rsidRPr="00ED789F">
              <w:rPr>
                <w:b/>
                <w:spacing w:val="-1"/>
                <w:sz w:val="20"/>
                <w:szCs w:val="20"/>
              </w:rPr>
              <w:t>GENE</w:t>
            </w:r>
            <w:r w:rsidRPr="00ED789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ED789F">
              <w:rPr>
                <w:b/>
                <w:sz w:val="20"/>
                <w:szCs w:val="20"/>
              </w:rPr>
              <w:t>340</w:t>
            </w:r>
            <w:r w:rsidRPr="00ED789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Genetic</w:t>
            </w:r>
            <w:r w:rsidRPr="00ED789F">
              <w:rPr>
                <w:spacing w:val="-7"/>
                <w:sz w:val="20"/>
                <w:szCs w:val="20"/>
              </w:rPr>
              <w:t xml:space="preserve"> </w:t>
            </w:r>
            <w:r w:rsidRPr="00ED789F">
              <w:rPr>
                <w:sz w:val="20"/>
                <w:szCs w:val="20"/>
              </w:rPr>
              <w:t>Disease</w:t>
            </w:r>
            <w:r w:rsidRPr="00ED789F">
              <w:rPr>
                <w:spacing w:val="-9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Mechanisms</w:t>
            </w:r>
          </w:p>
        </w:tc>
        <w:tc>
          <w:tcPr>
            <w:tcW w:w="75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0C139431" w14:textId="00198E2C" w:rsidR="0099167D" w:rsidRPr="00482583" w:rsidRDefault="0099167D" w:rsidP="00DE03C1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482583">
              <w:rPr>
                <w:spacing w:val="-1"/>
                <w:sz w:val="20"/>
                <w:szCs w:val="20"/>
              </w:rPr>
              <w:t>1.5</w:t>
            </w:r>
          </w:p>
        </w:tc>
      </w:tr>
      <w:tr w:rsidR="0099167D" w:rsidRPr="00ED789F" w14:paraId="5B67F1AD" w14:textId="4E9EB3AF" w:rsidTr="00DE03C1">
        <w:trPr>
          <w:trHeight w:val="409"/>
        </w:trPr>
        <w:tc>
          <w:tcPr>
            <w:tcW w:w="390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AED5BD7" w14:textId="6F6FEA99" w:rsidR="0099167D" w:rsidRPr="00ED789F" w:rsidRDefault="0099167D" w:rsidP="0099167D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ED789F">
              <w:rPr>
                <w:b/>
                <w:spacing w:val="-1"/>
                <w:sz w:val="20"/>
                <w:szCs w:val="20"/>
              </w:rPr>
              <w:t>ALS</w:t>
            </w:r>
            <w:r w:rsidRPr="00ED789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D789F">
              <w:rPr>
                <w:b/>
                <w:sz w:val="20"/>
                <w:szCs w:val="20"/>
              </w:rPr>
              <w:t>359</w:t>
            </w:r>
            <w:r w:rsidRPr="00ED789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Introduction</w:t>
            </w:r>
            <w:r w:rsidRPr="00ED789F">
              <w:rPr>
                <w:spacing w:val="-6"/>
                <w:sz w:val="20"/>
                <w:szCs w:val="20"/>
              </w:rPr>
              <w:t xml:space="preserve"> </w:t>
            </w:r>
            <w:r w:rsidRPr="00ED789F">
              <w:rPr>
                <w:sz w:val="20"/>
                <w:szCs w:val="20"/>
              </w:rPr>
              <w:t>to</w:t>
            </w:r>
            <w:r w:rsidRPr="00ED789F">
              <w:rPr>
                <w:spacing w:val="-7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Bioscience</w:t>
            </w:r>
            <w:r w:rsidRPr="00ED789F">
              <w:rPr>
                <w:spacing w:val="-8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Industries</w:t>
            </w:r>
          </w:p>
        </w:tc>
        <w:tc>
          <w:tcPr>
            <w:tcW w:w="75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vAlign w:val="center"/>
          </w:tcPr>
          <w:p w14:paraId="425F41B1" w14:textId="5E973054" w:rsidR="0099167D" w:rsidRPr="00482583" w:rsidRDefault="0099167D" w:rsidP="00DE03C1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482583">
              <w:rPr>
                <w:sz w:val="20"/>
                <w:szCs w:val="20"/>
              </w:rPr>
              <w:t>3</w:t>
            </w:r>
            <w:r w:rsidR="00FA26AA" w:rsidRPr="00482583">
              <w:rPr>
                <w:sz w:val="20"/>
                <w:szCs w:val="20"/>
              </w:rPr>
              <w:t>.0</w:t>
            </w:r>
          </w:p>
        </w:tc>
      </w:tr>
      <w:tr w:rsidR="0099167D" w:rsidRPr="00ED789F" w14:paraId="25423CD6" w14:textId="77777777" w:rsidTr="00DE03C1">
        <w:trPr>
          <w:trHeight w:val="210"/>
        </w:trPr>
        <w:tc>
          <w:tcPr>
            <w:tcW w:w="390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3D28961" w14:textId="469B66D0" w:rsidR="0099167D" w:rsidRPr="00ED789F" w:rsidRDefault="0099167D" w:rsidP="0099167D">
            <w:pPr>
              <w:pStyle w:val="TableText3"/>
              <w:rPr>
                <w:b/>
                <w:spacing w:val="-1"/>
                <w:sz w:val="20"/>
                <w:szCs w:val="20"/>
              </w:rPr>
            </w:pPr>
            <w:r w:rsidRPr="00ED789F">
              <w:rPr>
                <w:b/>
                <w:spacing w:val="-1"/>
                <w:sz w:val="20"/>
                <w:szCs w:val="20"/>
              </w:rPr>
              <w:t>ALS</w:t>
            </w:r>
            <w:r w:rsidRPr="00ED789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D789F">
              <w:rPr>
                <w:b/>
                <w:sz w:val="20"/>
                <w:szCs w:val="20"/>
              </w:rPr>
              <w:t>434</w:t>
            </w:r>
            <w:r w:rsidRPr="00ED789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Clinical</w:t>
            </w:r>
            <w:r w:rsidRPr="00ED789F">
              <w:rPr>
                <w:spacing w:val="-5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Biostatistics</w:t>
            </w:r>
          </w:p>
        </w:tc>
        <w:tc>
          <w:tcPr>
            <w:tcW w:w="75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vAlign w:val="center"/>
          </w:tcPr>
          <w:p w14:paraId="3EED00BE" w14:textId="4B1957B2" w:rsidR="0099167D" w:rsidRPr="00482583" w:rsidRDefault="0099167D" w:rsidP="00DE03C1">
            <w:pPr>
              <w:pStyle w:val="TableText3"/>
              <w:jc w:val="center"/>
              <w:rPr>
                <w:sz w:val="20"/>
                <w:szCs w:val="20"/>
              </w:rPr>
            </w:pPr>
            <w:r w:rsidRPr="00482583">
              <w:rPr>
                <w:sz w:val="20"/>
                <w:szCs w:val="20"/>
              </w:rPr>
              <w:t>3</w:t>
            </w:r>
            <w:r w:rsidR="00FA26AA" w:rsidRPr="00482583">
              <w:rPr>
                <w:sz w:val="20"/>
                <w:szCs w:val="20"/>
              </w:rPr>
              <w:t>.0</w:t>
            </w:r>
          </w:p>
        </w:tc>
      </w:tr>
      <w:tr w:rsidR="0099167D" w:rsidRPr="00ED789F" w14:paraId="47E1C2A6" w14:textId="38C23095" w:rsidTr="00DE03C1">
        <w:trPr>
          <w:trHeight w:val="423"/>
        </w:trPr>
        <w:tc>
          <w:tcPr>
            <w:tcW w:w="390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A2498DF" w14:textId="646FC7AD" w:rsidR="0099167D" w:rsidRPr="00ED789F" w:rsidRDefault="0099167D" w:rsidP="0099167D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ED789F">
              <w:rPr>
                <w:b/>
                <w:spacing w:val="-1"/>
                <w:sz w:val="20"/>
                <w:szCs w:val="20"/>
              </w:rPr>
              <w:t>ALS 481A</w:t>
            </w:r>
            <w:r w:rsidRPr="00ED789F">
              <w:rPr>
                <w:spacing w:val="-1"/>
                <w:sz w:val="20"/>
                <w:szCs w:val="20"/>
              </w:rPr>
              <w:t xml:space="preserve"> Fundamental Papers in Applied Medicine</w:t>
            </w:r>
          </w:p>
        </w:tc>
        <w:tc>
          <w:tcPr>
            <w:tcW w:w="75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3772BDA2" w14:textId="2F4C2AF0" w:rsidR="0099167D" w:rsidRPr="00482583" w:rsidRDefault="0099167D" w:rsidP="00DE03C1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482583">
              <w:rPr>
                <w:rFonts w:eastAsia="Calibri" w:cs="Calibri"/>
                <w:sz w:val="20"/>
                <w:szCs w:val="20"/>
              </w:rPr>
              <w:t>1.5</w:t>
            </w:r>
          </w:p>
        </w:tc>
      </w:tr>
      <w:tr w:rsidR="0099167D" w:rsidRPr="00ED789F" w14:paraId="5F611A84" w14:textId="6DD6E188" w:rsidTr="00DE03C1">
        <w:trPr>
          <w:trHeight w:val="157"/>
        </w:trPr>
        <w:tc>
          <w:tcPr>
            <w:tcW w:w="3906" w:type="dxa"/>
            <w:tcBorders>
              <w:top w:val="single" w:sz="2" w:space="0" w:color="D9D9D9" w:themeColor="background1" w:themeShade="D9"/>
              <w:left w:val="nil"/>
              <w:bottom w:val="single" w:sz="24" w:space="0" w:color="008CA8" w:themeColor="accent2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AF52921" w14:textId="59C7A531" w:rsidR="0099167D" w:rsidRPr="00ED789F" w:rsidRDefault="0099167D" w:rsidP="0099167D">
            <w:pPr>
              <w:pStyle w:val="TableText3"/>
              <w:rPr>
                <w:rStyle w:val="Strong"/>
                <w:rFonts w:cs="Times New Roman"/>
                <w:bCs w:val="0"/>
                <w:kern w:val="0"/>
                <w:szCs w:val="20"/>
              </w:rPr>
            </w:pPr>
            <w:r w:rsidRPr="00ED789F">
              <w:rPr>
                <w:b/>
                <w:spacing w:val="-1"/>
                <w:sz w:val="20"/>
                <w:szCs w:val="20"/>
              </w:rPr>
              <w:t>GENE</w:t>
            </w:r>
            <w:r w:rsidRPr="00ED789F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ED789F">
              <w:rPr>
                <w:b/>
                <w:sz w:val="20"/>
                <w:szCs w:val="20"/>
              </w:rPr>
              <w:t>348A</w:t>
            </w:r>
            <w:r w:rsidRPr="00ED789F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Journal Club</w:t>
            </w:r>
          </w:p>
        </w:tc>
        <w:tc>
          <w:tcPr>
            <w:tcW w:w="75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4" w:space="0" w:color="008CA8" w:themeColor="accent2"/>
              <w:right w:val="nil"/>
            </w:tcBorders>
            <w:shd w:val="clear" w:color="auto" w:fill="FFFFFF" w:themeFill="background1"/>
            <w:vAlign w:val="center"/>
          </w:tcPr>
          <w:p w14:paraId="760600FF" w14:textId="5B19275C" w:rsidR="0099167D" w:rsidRPr="00482583" w:rsidRDefault="0099167D" w:rsidP="00DE03C1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482583"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  <w:t>0</w:t>
            </w:r>
          </w:p>
        </w:tc>
      </w:tr>
      <w:tr w:rsidR="0099167D" w:rsidRPr="00ED789F" w14:paraId="72F55878" w14:textId="77777777" w:rsidTr="00DE03C1">
        <w:trPr>
          <w:trHeight w:val="210"/>
        </w:trPr>
        <w:tc>
          <w:tcPr>
            <w:tcW w:w="3906" w:type="dxa"/>
            <w:tcBorders>
              <w:top w:val="single" w:sz="2" w:space="0" w:color="D9D9D9" w:themeColor="background1" w:themeShade="D9"/>
              <w:left w:val="nil"/>
              <w:bottom w:val="single" w:sz="24" w:space="0" w:color="008CA8" w:themeColor="accent2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174AE6A" w14:textId="651BD093" w:rsidR="0099167D" w:rsidRPr="00ED789F" w:rsidRDefault="0099167D" w:rsidP="0099167D">
            <w:pPr>
              <w:pStyle w:val="TableText3"/>
              <w:rPr>
                <w:b/>
                <w:spacing w:val="-1"/>
                <w:sz w:val="20"/>
                <w:szCs w:val="20"/>
              </w:rPr>
            </w:pPr>
            <w:r w:rsidRPr="00ED789F">
              <w:rPr>
                <w:b/>
                <w:spacing w:val="-1"/>
                <w:sz w:val="20"/>
                <w:szCs w:val="20"/>
              </w:rPr>
              <w:t>Subtotal</w:t>
            </w:r>
          </w:p>
        </w:tc>
        <w:tc>
          <w:tcPr>
            <w:tcW w:w="75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4" w:space="0" w:color="008CA8" w:themeColor="accent2"/>
              <w:right w:val="nil"/>
            </w:tcBorders>
            <w:shd w:val="clear" w:color="auto" w:fill="F2F2F2" w:themeFill="background1" w:themeFillShade="F2"/>
            <w:vAlign w:val="center"/>
          </w:tcPr>
          <w:p w14:paraId="1453EE9A" w14:textId="12252B3C" w:rsidR="0099167D" w:rsidRPr="00ED789F" w:rsidRDefault="0099167D" w:rsidP="00DE03C1">
            <w:pPr>
              <w:pStyle w:val="TableText3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ED789F">
              <w:rPr>
                <w:rFonts w:eastAsia="Calibri" w:cs="Calibri"/>
                <w:b/>
                <w:bCs/>
                <w:sz w:val="20"/>
                <w:szCs w:val="20"/>
              </w:rPr>
              <w:t>15</w:t>
            </w:r>
            <w:r w:rsidR="00FA26AA">
              <w:rPr>
                <w:rFonts w:eastAsia="Calibri" w:cs="Calibri"/>
                <w:b/>
                <w:bCs/>
                <w:sz w:val="20"/>
                <w:szCs w:val="20"/>
              </w:rPr>
              <w:t>.</w:t>
            </w:r>
            <w:r w:rsidR="00FA26AA" w:rsidRPr="00532508">
              <w:rPr>
                <w:rFonts w:eastAsia="Calibri" w:cs="Calibri"/>
                <w:b/>
                <w:bCs/>
                <w:sz w:val="20"/>
                <w:szCs w:val="20"/>
              </w:rPr>
              <w:t>0</w:t>
            </w:r>
          </w:p>
        </w:tc>
      </w:tr>
    </w:tbl>
    <w:p w14:paraId="409026FE" w14:textId="1A8E89EF" w:rsidR="009A588A" w:rsidRPr="00ED789F" w:rsidRDefault="009A588A" w:rsidP="0099167D">
      <w:pPr>
        <w:pStyle w:val="ListBullet2"/>
        <w:numPr>
          <w:ilvl w:val="0"/>
          <w:numId w:val="0"/>
        </w:numPr>
        <w:rPr>
          <w:rStyle w:val="Strong"/>
          <w:rFonts w:cs="Times New Roman"/>
          <w:b w:val="0"/>
          <w:bCs w:val="0"/>
          <w:kern w:val="0"/>
          <w:szCs w:val="20"/>
        </w:rPr>
      </w:pPr>
    </w:p>
    <w:p w14:paraId="694E6266" w14:textId="77777777" w:rsidR="00DE03C1" w:rsidRPr="00ED789F" w:rsidRDefault="00DE03C1" w:rsidP="0099167D">
      <w:pPr>
        <w:pStyle w:val="ListBullet2"/>
        <w:numPr>
          <w:ilvl w:val="0"/>
          <w:numId w:val="0"/>
        </w:numPr>
        <w:rPr>
          <w:rStyle w:val="Strong"/>
          <w:rFonts w:cs="Times New Roman"/>
          <w:b w:val="0"/>
          <w:bCs w:val="0"/>
          <w:kern w:val="0"/>
          <w:szCs w:val="20"/>
        </w:rPr>
      </w:pPr>
    </w:p>
    <w:tbl>
      <w:tblPr>
        <w:tblStyle w:val="TableGrid"/>
        <w:tblW w:w="4981" w:type="dxa"/>
        <w:tblCellMar>
          <w:top w:w="115" w:type="dxa"/>
          <w:left w:w="115" w:type="dxa"/>
          <w:bottom w:w="115" w:type="dxa"/>
          <w:right w:w="115" w:type="dxa"/>
        </w:tblCellMar>
        <w:tblLook w:val="0620" w:firstRow="1" w:lastRow="0" w:firstColumn="0" w:lastColumn="0" w:noHBand="1" w:noVBand="1"/>
      </w:tblPr>
      <w:tblGrid>
        <w:gridCol w:w="4102"/>
        <w:gridCol w:w="879"/>
      </w:tblGrid>
      <w:tr w:rsidR="00DE03C1" w:rsidRPr="00ED789F" w14:paraId="0FD5ACDE" w14:textId="77777777" w:rsidTr="00DE03C1">
        <w:trPr>
          <w:trHeight w:val="204"/>
          <w:tblHeader/>
        </w:trPr>
        <w:tc>
          <w:tcPr>
            <w:tcW w:w="4168" w:type="dxa"/>
            <w:tcBorders>
              <w:top w:val="nil"/>
              <w:left w:val="nil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27B76845" w14:textId="17167924" w:rsidR="0099167D" w:rsidRPr="00ED789F" w:rsidRDefault="0099167D" w:rsidP="00C63DF5">
            <w:pPr>
              <w:pStyle w:val="TableHeading"/>
              <w:rPr>
                <w:rStyle w:val="Strong"/>
                <w:rFonts w:cs="Times New Roman"/>
                <w:b/>
                <w:bCs w:val="0"/>
                <w:kern w:val="0"/>
                <w:szCs w:val="20"/>
              </w:rPr>
            </w:pPr>
            <w:r w:rsidRPr="00ED789F"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0"/>
              </w:rPr>
              <w:t>1</w:t>
            </w:r>
            <w:r w:rsidRPr="00ED789F">
              <w:rPr>
                <w:rStyle w:val="Strong"/>
                <w:rFonts w:cs="Times New Roman"/>
                <w:b/>
                <w:color w:val="FFFFFF" w:themeColor="background1"/>
                <w:szCs w:val="20"/>
                <w:vertAlign w:val="superscript"/>
              </w:rPr>
              <w:t>st</w:t>
            </w:r>
            <w:r w:rsidRPr="00ED789F">
              <w:rPr>
                <w:rStyle w:val="Strong"/>
                <w:rFonts w:cs="Times New Roman"/>
                <w:b/>
                <w:color w:val="FFFFFF" w:themeColor="background1"/>
                <w:szCs w:val="20"/>
              </w:rPr>
              <w:t xml:space="preserve"> Year Spring Core Courses</w:t>
            </w:r>
          </w:p>
        </w:tc>
        <w:tc>
          <w:tcPr>
            <w:tcW w:w="813" w:type="dxa"/>
            <w:tcBorders>
              <w:top w:val="nil"/>
              <w:left w:val="single" w:sz="4" w:space="0" w:color="00687D" w:themeColor="accent2" w:themeShade="BF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4227E6FF" w14:textId="60A691E3" w:rsidR="0099167D" w:rsidRPr="00ED789F" w:rsidRDefault="00521F8E" w:rsidP="00E95BDB">
            <w:pPr>
              <w:pStyle w:val="TableHeading"/>
              <w:jc w:val="center"/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0"/>
              </w:rPr>
            </w:pPr>
            <w:r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0"/>
              </w:rPr>
              <w:t>Credits</w:t>
            </w:r>
          </w:p>
        </w:tc>
      </w:tr>
      <w:tr w:rsidR="00DE03C1" w:rsidRPr="00ED789F" w14:paraId="58F2CAEA" w14:textId="77777777" w:rsidTr="00DE03C1">
        <w:trPr>
          <w:trHeight w:val="217"/>
        </w:trPr>
        <w:tc>
          <w:tcPr>
            <w:tcW w:w="4168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355672A" w14:textId="3FE4129E" w:rsidR="0099167D" w:rsidRPr="00ED789F" w:rsidRDefault="0099167D" w:rsidP="0099167D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ED789F">
              <w:rPr>
                <w:b/>
                <w:spacing w:val="-1"/>
                <w:sz w:val="20"/>
                <w:szCs w:val="20"/>
              </w:rPr>
              <w:t>GENE</w:t>
            </w:r>
            <w:r w:rsidRPr="00ED789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D789F">
              <w:rPr>
                <w:b/>
                <w:sz w:val="20"/>
                <w:szCs w:val="20"/>
              </w:rPr>
              <w:t>360</w:t>
            </w:r>
            <w:r w:rsidRPr="00ED789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Human</w:t>
            </w:r>
            <w:r w:rsidRPr="00ED789F">
              <w:rPr>
                <w:spacing w:val="-6"/>
                <w:sz w:val="20"/>
                <w:szCs w:val="20"/>
              </w:rPr>
              <w:t xml:space="preserve"> </w:t>
            </w:r>
            <w:r w:rsidRPr="00ED789F">
              <w:rPr>
                <w:sz w:val="20"/>
                <w:szCs w:val="20"/>
              </w:rPr>
              <w:t>Genomics</w:t>
            </w:r>
          </w:p>
        </w:tc>
        <w:tc>
          <w:tcPr>
            <w:tcW w:w="813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vAlign w:val="center"/>
          </w:tcPr>
          <w:p w14:paraId="4E6377AB" w14:textId="36F85C30" w:rsidR="0099167D" w:rsidRPr="00482583" w:rsidRDefault="0099167D" w:rsidP="00DE03C1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482583">
              <w:rPr>
                <w:sz w:val="20"/>
                <w:szCs w:val="20"/>
              </w:rPr>
              <w:t>3</w:t>
            </w:r>
            <w:r w:rsidR="00FA26AA" w:rsidRPr="00482583">
              <w:rPr>
                <w:sz w:val="20"/>
                <w:szCs w:val="20"/>
              </w:rPr>
              <w:t>.0</w:t>
            </w:r>
          </w:p>
        </w:tc>
      </w:tr>
      <w:tr w:rsidR="00DE03C1" w:rsidRPr="00ED789F" w14:paraId="2564BFF8" w14:textId="77777777" w:rsidTr="00DE03C1">
        <w:trPr>
          <w:trHeight w:val="204"/>
        </w:trPr>
        <w:tc>
          <w:tcPr>
            <w:tcW w:w="4168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55F4D25" w14:textId="5E2872AA" w:rsidR="0099167D" w:rsidRPr="00ED789F" w:rsidRDefault="0099167D" w:rsidP="0099167D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ED789F">
              <w:rPr>
                <w:b/>
                <w:spacing w:val="-1"/>
                <w:sz w:val="20"/>
                <w:szCs w:val="20"/>
              </w:rPr>
              <w:t>GENE</w:t>
            </w:r>
            <w:r w:rsidRPr="00ED789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D789F">
              <w:rPr>
                <w:b/>
                <w:sz w:val="20"/>
                <w:szCs w:val="20"/>
              </w:rPr>
              <w:t>362</w:t>
            </w:r>
            <w:r w:rsidRPr="00ED789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Human</w:t>
            </w:r>
            <w:r w:rsidRPr="00ED789F">
              <w:rPr>
                <w:spacing w:val="-5"/>
                <w:sz w:val="20"/>
                <w:szCs w:val="20"/>
              </w:rPr>
              <w:t xml:space="preserve"> </w:t>
            </w:r>
            <w:r w:rsidRPr="00ED789F">
              <w:rPr>
                <w:sz w:val="20"/>
                <w:szCs w:val="20"/>
              </w:rPr>
              <w:t>Genomics</w:t>
            </w:r>
            <w:r w:rsidRPr="00ED789F">
              <w:rPr>
                <w:spacing w:val="-5"/>
                <w:sz w:val="20"/>
                <w:szCs w:val="20"/>
              </w:rPr>
              <w:t xml:space="preserve"> </w:t>
            </w:r>
            <w:r w:rsidRPr="00ED789F">
              <w:rPr>
                <w:sz w:val="20"/>
                <w:szCs w:val="20"/>
              </w:rPr>
              <w:t>NGS</w:t>
            </w:r>
            <w:r w:rsidRPr="00ED789F">
              <w:rPr>
                <w:spacing w:val="-5"/>
                <w:sz w:val="20"/>
                <w:szCs w:val="20"/>
              </w:rPr>
              <w:t xml:space="preserve"> </w:t>
            </w:r>
            <w:r w:rsidRPr="00ED789F">
              <w:rPr>
                <w:sz w:val="20"/>
                <w:szCs w:val="20"/>
              </w:rPr>
              <w:t>Lab</w:t>
            </w:r>
          </w:p>
        </w:tc>
        <w:tc>
          <w:tcPr>
            <w:tcW w:w="813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vAlign w:val="center"/>
          </w:tcPr>
          <w:p w14:paraId="641F71FC" w14:textId="5C7B16F6" w:rsidR="0099167D" w:rsidRPr="00482583" w:rsidRDefault="00265E74" w:rsidP="00DE03C1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26AA" w:rsidRPr="00482583">
              <w:rPr>
                <w:sz w:val="20"/>
                <w:szCs w:val="20"/>
              </w:rPr>
              <w:t>.0</w:t>
            </w:r>
          </w:p>
        </w:tc>
      </w:tr>
      <w:tr w:rsidR="00DE03C1" w:rsidRPr="00ED789F" w14:paraId="7FB521ED" w14:textId="77777777" w:rsidTr="00DE03C1">
        <w:trPr>
          <w:trHeight w:val="217"/>
        </w:trPr>
        <w:tc>
          <w:tcPr>
            <w:tcW w:w="41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5254465" w14:textId="03866324" w:rsidR="0099167D" w:rsidRPr="00ED789F" w:rsidRDefault="0099167D" w:rsidP="0099167D">
            <w:pPr>
              <w:pStyle w:val="TableText3"/>
              <w:rPr>
                <w:rStyle w:val="Strong"/>
                <w:rFonts w:cs="Times New Roman"/>
                <w:bCs w:val="0"/>
                <w:kern w:val="0"/>
                <w:szCs w:val="20"/>
              </w:rPr>
            </w:pPr>
            <w:r w:rsidRPr="00ED789F">
              <w:rPr>
                <w:b/>
                <w:spacing w:val="-1"/>
                <w:sz w:val="20"/>
                <w:szCs w:val="20"/>
              </w:rPr>
              <w:t>GENE</w:t>
            </w:r>
            <w:r w:rsidRPr="00ED789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D789F">
              <w:rPr>
                <w:b/>
                <w:sz w:val="20"/>
                <w:szCs w:val="20"/>
              </w:rPr>
              <w:t>370</w:t>
            </w:r>
            <w:r w:rsidRPr="00ED789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Clinical</w:t>
            </w:r>
            <w:r w:rsidRPr="00ED789F">
              <w:rPr>
                <w:spacing w:val="-6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Cancer</w:t>
            </w:r>
            <w:r w:rsidRPr="00ED789F">
              <w:rPr>
                <w:spacing w:val="-5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Genomics</w:t>
            </w:r>
          </w:p>
        </w:tc>
        <w:tc>
          <w:tcPr>
            <w:tcW w:w="81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21BD8C1E" w14:textId="398D17A4" w:rsidR="0099167D" w:rsidRPr="00482583" w:rsidRDefault="0099167D" w:rsidP="00DE03C1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482583">
              <w:rPr>
                <w:sz w:val="20"/>
                <w:szCs w:val="20"/>
              </w:rPr>
              <w:t>3</w:t>
            </w:r>
            <w:r w:rsidR="00FA26AA" w:rsidRPr="00482583">
              <w:rPr>
                <w:sz w:val="20"/>
                <w:szCs w:val="20"/>
              </w:rPr>
              <w:t>.0</w:t>
            </w:r>
          </w:p>
        </w:tc>
      </w:tr>
      <w:tr w:rsidR="00DE03C1" w:rsidRPr="00ED789F" w14:paraId="7DE22844" w14:textId="77777777" w:rsidTr="00DE03C1">
        <w:trPr>
          <w:trHeight w:val="86"/>
        </w:trPr>
        <w:tc>
          <w:tcPr>
            <w:tcW w:w="41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2E388CA" w14:textId="79C861C7" w:rsidR="0099167D" w:rsidRPr="00ED789F" w:rsidRDefault="0099167D" w:rsidP="0099167D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ED789F">
              <w:rPr>
                <w:b/>
                <w:spacing w:val="-1"/>
                <w:sz w:val="20"/>
                <w:szCs w:val="20"/>
              </w:rPr>
              <w:t>GENE</w:t>
            </w:r>
            <w:r w:rsidRPr="00ED789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D789F">
              <w:rPr>
                <w:b/>
                <w:sz w:val="20"/>
                <w:szCs w:val="20"/>
              </w:rPr>
              <w:t>380</w:t>
            </w:r>
            <w:r w:rsidRPr="00ED789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D789F">
              <w:rPr>
                <w:sz w:val="20"/>
                <w:szCs w:val="20"/>
              </w:rPr>
              <w:t>Medical</w:t>
            </w:r>
            <w:r w:rsidRPr="00ED789F">
              <w:rPr>
                <w:spacing w:val="-7"/>
                <w:sz w:val="20"/>
                <w:szCs w:val="20"/>
              </w:rPr>
              <w:t xml:space="preserve"> </w:t>
            </w:r>
            <w:r w:rsidRPr="00ED789F">
              <w:rPr>
                <w:sz w:val="20"/>
                <w:szCs w:val="20"/>
              </w:rPr>
              <w:t>Genetics</w:t>
            </w:r>
          </w:p>
        </w:tc>
        <w:tc>
          <w:tcPr>
            <w:tcW w:w="81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vAlign w:val="center"/>
          </w:tcPr>
          <w:p w14:paraId="4E03ABC9" w14:textId="780D1698" w:rsidR="0099167D" w:rsidRPr="00482583" w:rsidRDefault="0099167D" w:rsidP="00DE03C1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482583">
              <w:rPr>
                <w:sz w:val="20"/>
                <w:szCs w:val="20"/>
              </w:rPr>
              <w:t>3</w:t>
            </w:r>
            <w:r w:rsidR="00FA26AA" w:rsidRPr="00482583">
              <w:rPr>
                <w:sz w:val="20"/>
                <w:szCs w:val="20"/>
              </w:rPr>
              <w:t>.0</w:t>
            </w:r>
          </w:p>
        </w:tc>
      </w:tr>
      <w:tr w:rsidR="0099167D" w:rsidRPr="00ED789F" w14:paraId="35EAF52C" w14:textId="77777777" w:rsidTr="00DE03C1">
        <w:trPr>
          <w:trHeight w:val="20"/>
        </w:trPr>
        <w:tc>
          <w:tcPr>
            <w:tcW w:w="41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5ADD381" w14:textId="4371D9F3" w:rsidR="0099167D" w:rsidRPr="00ED789F" w:rsidRDefault="0099167D" w:rsidP="0099167D">
            <w:pPr>
              <w:pStyle w:val="TableText3"/>
              <w:rPr>
                <w:b/>
                <w:spacing w:val="-1"/>
                <w:sz w:val="20"/>
                <w:szCs w:val="20"/>
              </w:rPr>
            </w:pPr>
            <w:r w:rsidRPr="00ED789F">
              <w:rPr>
                <w:b/>
                <w:spacing w:val="-1"/>
                <w:sz w:val="20"/>
                <w:szCs w:val="20"/>
              </w:rPr>
              <w:t>GENE</w:t>
            </w:r>
            <w:r w:rsidRPr="00ED789F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ED789F">
              <w:rPr>
                <w:b/>
                <w:sz w:val="20"/>
                <w:szCs w:val="20"/>
              </w:rPr>
              <w:t>390</w:t>
            </w:r>
            <w:r w:rsidRPr="00ED789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Biochemical</w:t>
            </w:r>
            <w:r w:rsidRPr="00ED789F">
              <w:rPr>
                <w:spacing w:val="-8"/>
                <w:sz w:val="20"/>
                <w:szCs w:val="20"/>
              </w:rPr>
              <w:t xml:space="preserve"> </w:t>
            </w:r>
            <w:r w:rsidRPr="00ED789F">
              <w:rPr>
                <w:sz w:val="20"/>
                <w:szCs w:val="20"/>
              </w:rPr>
              <w:t>Genetics</w:t>
            </w:r>
          </w:p>
        </w:tc>
        <w:tc>
          <w:tcPr>
            <w:tcW w:w="81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vAlign w:val="center"/>
          </w:tcPr>
          <w:p w14:paraId="3897E2F7" w14:textId="01C30843" w:rsidR="0099167D" w:rsidRPr="00482583" w:rsidRDefault="0099167D" w:rsidP="00DE03C1">
            <w:pPr>
              <w:pStyle w:val="TableText3"/>
              <w:jc w:val="center"/>
              <w:rPr>
                <w:sz w:val="20"/>
                <w:szCs w:val="20"/>
              </w:rPr>
            </w:pPr>
            <w:r w:rsidRPr="00482583">
              <w:rPr>
                <w:spacing w:val="-1"/>
                <w:sz w:val="20"/>
                <w:szCs w:val="20"/>
              </w:rPr>
              <w:t>1.5</w:t>
            </w:r>
          </w:p>
        </w:tc>
      </w:tr>
      <w:tr w:rsidR="0099167D" w:rsidRPr="00ED789F" w14:paraId="607262C7" w14:textId="77777777" w:rsidTr="00DE03C1">
        <w:trPr>
          <w:trHeight w:val="217"/>
        </w:trPr>
        <w:tc>
          <w:tcPr>
            <w:tcW w:w="41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687D025" w14:textId="3220A2AB" w:rsidR="0099167D" w:rsidRPr="00ED789F" w:rsidRDefault="0099167D" w:rsidP="0099167D">
            <w:pPr>
              <w:pStyle w:val="TableText3"/>
              <w:rPr>
                <w:b/>
                <w:spacing w:val="-1"/>
                <w:sz w:val="20"/>
                <w:szCs w:val="20"/>
              </w:rPr>
            </w:pPr>
            <w:r w:rsidRPr="00ED789F">
              <w:rPr>
                <w:b/>
                <w:spacing w:val="-1"/>
                <w:sz w:val="20"/>
                <w:szCs w:val="20"/>
              </w:rPr>
              <w:t>ALS</w:t>
            </w:r>
            <w:r w:rsidRPr="00ED789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D789F">
              <w:rPr>
                <w:b/>
                <w:sz w:val="20"/>
                <w:szCs w:val="20"/>
              </w:rPr>
              <w:t>341</w:t>
            </w:r>
            <w:r w:rsidRPr="00ED789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Healthcare</w:t>
            </w:r>
            <w:r w:rsidRPr="00ED789F">
              <w:rPr>
                <w:spacing w:val="-7"/>
                <w:sz w:val="20"/>
                <w:szCs w:val="20"/>
              </w:rPr>
              <w:t xml:space="preserve"> </w:t>
            </w:r>
            <w:r w:rsidRPr="00ED789F">
              <w:rPr>
                <w:sz w:val="20"/>
                <w:szCs w:val="20"/>
              </w:rPr>
              <w:t>and</w:t>
            </w:r>
            <w:r w:rsidRPr="00ED789F">
              <w:rPr>
                <w:spacing w:val="-4"/>
                <w:sz w:val="20"/>
                <w:szCs w:val="20"/>
              </w:rPr>
              <w:t xml:space="preserve"> </w:t>
            </w:r>
            <w:r w:rsidRPr="00ED789F">
              <w:rPr>
                <w:sz w:val="20"/>
                <w:szCs w:val="20"/>
              </w:rPr>
              <w:t>Life</w:t>
            </w:r>
            <w:r w:rsidRPr="00ED789F">
              <w:rPr>
                <w:spacing w:val="-7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Science</w:t>
            </w:r>
            <w:r w:rsidRPr="00ED789F">
              <w:rPr>
                <w:spacing w:val="-6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Industry</w:t>
            </w:r>
            <w:r w:rsidRPr="00ED789F">
              <w:rPr>
                <w:spacing w:val="-5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Ethics</w:t>
            </w:r>
          </w:p>
        </w:tc>
        <w:tc>
          <w:tcPr>
            <w:tcW w:w="81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4348F1D5" w14:textId="290D5A09" w:rsidR="0099167D" w:rsidRPr="00482583" w:rsidRDefault="0099167D" w:rsidP="00DE03C1">
            <w:pPr>
              <w:pStyle w:val="TableText3"/>
              <w:jc w:val="center"/>
              <w:rPr>
                <w:sz w:val="20"/>
                <w:szCs w:val="20"/>
              </w:rPr>
            </w:pPr>
            <w:r w:rsidRPr="00482583">
              <w:rPr>
                <w:spacing w:val="-1"/>
                <w:sz w:val="20"/>
                <w:szCs w:val="20"/>
              </w:rPr>
              <w:t>1.5</w:t>
            </w:r>
          </w:p>
        </w:tc>
      </w:tr>
      <w:tr w:rsidR="00DE03C1" w:rsidRPr="00ED789F" w14:paraId="3ADB0F2D" w14:textId="77777777" w:rsidTr="00DE03C1">
        <w:trPr>
          <w:trHeight w:val="20"/>
        </w:trPr>
        <w:tc>
          <w:tcPr>
            <w:tcW w:w="41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82FA845" w14:textId="7A5E490E" w:rsidR="0099167D" w:rsidRPr="00ED789F" w:rsidRDefault="0099167D" w:rsidP="0099167D">
            <w:pPr>
              <w:pStyle w:val="TableText3"/>
              <w:rPr>
                <w:b/>
                <w:spacing w:val="-1"/>
                <w:sz w:val="20"/>
                <w:szCs w:val="20"/>
              </w:rPr>
            </w:pPr>
            <w:r w:rsidRPr="00ED789F">
              <w:rPr>
                <w:b/>
                <w:spacing w:val="-1"/>
                <w:sz w:val="20"/>
                <w:szCs w:val="20"/>
              </w:rPr>
              <w:t>ALS</w:t>
            </w:r>
            <w:r w:rsidRPr="00ED789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D789F">
              <w:rPr>
                <w:b/>
                <w:sz w:val="20"/>
                <w:szCs w:val="20"/>
              </w:rPr>
              <w:t>411</w:t>
            </w:r>
            <w:r w:rsidRPr="00ED789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Biomedical</w:t>
            </w:r>
            <w:r w:rsidRPr="00ED789F">
              <w:rPr>
                <w:spacing w:val="-6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Data</w:t>
            </w:r>
            <w:r w:rsidRPr="00ED789F">
              <w:rPr>
                <w:spacing w:val="-6"/>
                <w:sz w:val="20"/>
                <w:szCs w:val="20"/>
              </w:rPr>
              <w:t xml:space="preserve"> </w:t>
            </w:r>
            <w:r w:rsidRPr="00ED789F">
              <w:rPr>
                <w:sz w:val="20"/>
                <w:szCs w:val="20"/>
              </w:rPr>
              <w:t>Systems</w:t>
            </w:r>
            <w:r w:rsidRPr="00ED789F">
              <w:rPr>
                <w:spacing w:val="-7"/>
                <w:sz w:val="20"/>
                <w:szCs w:val="20"/>
              </w:rPr>
              <w:t xml:space="preserve"> </w:t>
            </w:r>
            <w:r w:rsidRPr="00ED789F">
              <w:rPr>
                <w:sz w:val="20"/>
                <w:szCs w:val="20"/>
              </w:rPr>
              <w:t>and</w:t>
            </w:r>
            <w:r w:rsidRPr="00ED789F">
              <w:rPr>
                <w:spacing w:val="-5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Informatics</w:t>
            </w:r>
          </w:p>
        </w:tc>
        <w:tc>
          <w:tcPr>
            <w:tcW w:w="81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vAlign w:val="center"/>
          </w:tcPr>
          <w:p w14:paraId="07574ABE" w14:textId="0E259CA5" w:rsidR="0099167D" w:rsidRPr="00482583" w:rsidRDefault="0099167D" w:rsidP="00DE03C1">
            <w:pPr>
              <w:pStyle w:val="TableText3"/>
              <w:jc w:val="center"/>
              <w:rPr>
                <w:sz w:val="20"/>
                <w:szCs w:val="20"/>
              </w:rPr>
            </w:pPr>
            <w:r w:rsidRPr="00482583">
              <w:rPr>
                <w:spacing w:val="-1"/>
                <w:sz w:val="20"/>
                <w:szCs w:val="20"/>
              </w:rPr>
              <w:t>1.5</w:t>
            </w:r>
          </w:p>
        </w:tc>
      </w:tr>
      <w:tr w:rsidR="0099167D" w:rsidRPr="00ED789F" w14:paraId="30F755ED" w14:textId="77777777" w:rsidTr="00DE03C1">
        <w:trPr>
          <w:trHeight w:val="437"/>
        </w:trPr>
        <w:tc>
          <w:tcPr>
            <w:tcW w:w="41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00E1F503" w14:textId="53F71179" w:rsidR="0099167D" w:rsidRPr="00ED789F" w:rsidRDefault="0099167D" w:rsidP="0099167D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ED789F">
              <w:rPr>
                <w:b/>
                <w:spacing w:val="-1"/>
                <w:sz w:val="20"/>
                <w:szCs w:val="20"/>
              </w:rPr>
              <w:t>ALS</w:t>
            </w:r>
            <w:r w:rsidRPr="00ED789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D789F">
              <w:rPr>
                <w:b/>
                <w:sz w:val="20"/>
                <w:szCs w:val="20"/>
              </w:rPr>
              <w:t>436</w:t>
            </w:r>
            <w:r w:rsidRPr="00ED789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Clinical</w:t>
            </w:r>
            <w:r w:rsidRPr="00ED789F">
              <w:rPr>
                <w:spacing w:val="-3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Trial</w:t>
            </w:r>
            <w:r w:rsidRPr="00ED789F">
              <w:rPr>
                <w:spacing w:val="-6"/>
                <w:sz w:val="20"/>
                <w:szCs w:val="20"/>
              </w:rPr>
              <w:t xml:space="preserve"> </w:t>
            </w:r>
            <w:r w:rsidRPr="00ED789F">
              <w:rPr>
                <w:sz w:val="20"/>
                <w:szCs w:val="20"/>
              </w:rPr>
              <w:t>Design</w:t>
            </w:r>
            <w:r w:rsidRPr="00ED789F">
              <w:rPr>
                <w:spacing w:val="-4"/>
                <w:sz w:val="20"/>
                <w:szCs w:val="20"/>
              </w:rPr>
              <w:t xml:space="preserve"> </w:t>
            </w:r>
            <w:r w:rsidRPr="00ED789F">
              <w:rPr>
                <w:sz w:val="20"/>
                <w:szCs w:val="20"/>
              </w:rPr>
              <w:t>and</w:t>
            </w:r>
            <w:r w:rsidRPr="00ED789F">
              <w:rPr>
                <w:spacing w:val="-4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Literature</w:t>
            </w:r>
            <w:r w:rsidRPr="00ED789F">
              <w:rPr>
                <w:spacing w:val="31"/>
                <w:w w:val="99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Evaluation</w:t>
            </w:r>
          </w:p>
        </w:tc>
        <w:tc>
          <w:tcPr>
            <w:tcW w:w="81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7812863" w14:textId="4834C5D3" w:rsidR="0099167D" w:rsidRPr="00482583" w:rsidRDefault="0099167D" w:rsidP="00DE03C1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482583">
              <w:rPr>
                <w:spacing w:val="-1"/>
                <w:sz w:val="20"/>
                <w:szCs w:val="20"/>
              </w:rPr>
              <w:t>3</w:t>
            </w:r>
            <w:r w:rsidR="00FA26AA" w:rsidRPr="00482583">
              <w:rPr>
                <w:sz w:val="20"/>
                <w:szCs w:val="20"/>
              </w:rPr>
              <w:t>.0</w:t>
            </w:r>
          </w:p>
        </w:tc>
      </w:tr>
      <w:tr w:rsidR="00DE03C1" w:rsidRPr="00ED789F" w14:paraId="32163F7E" w14:textId="77777777" w:rsidTr="00DF33BB">
        <w:trPr>
          <w:trHeight w:val="20"/>
        </w:trPr>
        <w:tc>
          <w:tcPr>
            <w:tcW w:w="4168" w:type="dxa"/>
            <w:tcBorders>
              <w:top w:val="single" w:sz="2" w:space="0" w:color="D9D9D9" w:themeColor="background1" w:themeShade="D9"/>
              <w:left w:val="nil"/>
              <w:bottom w:val="single" w:sz="24" w:space="0" w:color="008CA8" w:themeColor="accent2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1AB537CC" w14:textId="468D6A89" w:rsidR="00DE03C1" w:rsidRPr="00ED789F" w:rsidRDefault="00DE03C1" w:rsidP="00DE03C1">
            <w:pPr>
              <w:pStyle w:val="TableText3"/>
              <w:rPr>
                <w:b/>
                <w:spacing w:val="-1"/>
                <w:sz w:val="20"/>
                <w:szCs w:val="20"/>
              </w:rPr>
            </w:pPr>
            <w:r w:rsidRPr="00ED789F">
              <w:rPr>
                <w:b/>
                <w:spacing w:val="-1"/>
                <w:sz w:val="20"/>
                <w:szCs w:val="20"/>
              </w:rPr>
              <w:t>GENE</w:t>
            </w:r>
            <w:r w:rsidRPr="00ED789F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ED789F">
              <w:rPr>
                <w:b/>
                <w:sz w:val="20"/>
                <w:szCs w:val="20"/>
              </w:rPr>
              <w:t>348B</w:t>
            </w:r>
            <w:r w:rsidRPr="00ED789F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Journal Club</w:t>
            </w:r>
          </w:p>
        </w:tc>
        <w:tc>
          <w:tcPr>
            <w:tcW w:w="81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4" w:space="0" w:color="008CA8" w:themeColor="accent2"/>
              <w:right w:val="nil"/>
            </w:tcBorders>
            <w:shd w:val="clear" w:color="auto" w:fill="auto"/>
            <w:vAlign w:val="center"/>
          </w:tcPr>
          <w:p w14:paraId="352A47EE" w14:textId="3A3CEB7A" w:rsidR="00DE03C1" w:rsidRPr="00482583" w:rsidRDefault="00DE03C1" w:rsidP="00DE03C1">
            <w:pPr>
              <w:pStyle w:val="TableText3"/>
              <w:jc w:val="center"/>
              <w:rPr>
                <w:spacing w:val="-1"/>
                <w:sz w:val="20"/>
                <w:szCs w:val="20"/>
              </w:rPr>
            </w:pPr>
            <w:r w:rsidRPr="00482583">
              <w:rPr>
                <w:sz w:val="20"/>
                <w:szCs w:val="20"/>
              </w:rPr>
              <w:t>0</w:t>
            </w:r>
          </w:p>
        </w:tc>
      </w:tr>
      <w:tr w:rsidR="00DE03C1" w:rsidRPr="00ED789F" w14:paraId="13D51BF5" w14:textId="77777777" w:rsidTr="00DF33BB">
        <w:trPr>
          <w:trHeight w:val="217"/>
        </w:trPr>
        <w:tc>
          <w:tcPr>
            <w:tcW w:w="4168" w:type="dxa"/>
            <w:tcBorders>
              <w:top w:val="single" w:sz="24" w:space="0" w:color="008CA8" w:themeColor="accent2"/>
              <w:left w:val="nil"/>
              <w:bottom w:val="single" w:sz="24" w:space="0" w:color="008CA8" w:themeColor="accent2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A2381A5" w14:textId="77777777" w:rsidR="00DE03C1" w:rsidRPr="00ED789F" w:rsidRDefault="00DE03C1" w:rsidP="00DE03C1">
            <w:pPr>
              <w:pStyle w:val="TableText3"/>
              <w:rPr>
                <w:b/>
                <w:spacing w:val="-1"/>
                <w:sz w:val="20"/>
                <w:szCs w:val="20"/>
              </w:rPr>
            </w:pPr>
            <w:r w:rsidRPr="00ED789F">
              <w:rPr>
                <w:b/>
                <w:spacing w:val="-1"/>
                <w:sz w:val="20"/>
                <w:szCs w:val="20"/>
              </w:rPr>
              <w:t>Subtotal</w:t>
            </w:r>
          </w:p>
        </w:tc>
        <w:tc>
          <w:tcPr>
            <w:tcW w:w="813" w:type="dxa"/>
            <w:tcBorders>
              <w:top w:val="single" w:sz="24" w:space="0" w:color="008CA8" w:themeColor="accent2"/>
              <w:left w:val="single" w:sz="2" w:space="0" w:color="D9D9D9" w:themeColor="background1" w:themeShade="D9"/>
              <w:bottom w:val="single" w:sz="24" w:space="0" w:color="008CA8" w:themeColor="accent2"/>
              <w:right w:val="nil"/>
            </w:tcBorders>
            <w:shd w:val="clear" w:color="auto" w:fill="F2F2F2" w:themeFill="background1" w:themeFillShade="F2"/>
            <w:vAlign w:val="center"/>
          </w:tcPr>
          <w:p w14:paraId="2F315D4D" w14:textId="71C8D572" w:rsidR="00DE03C1" w:rsidRPr="00ED789F" w:rsidRDefault="00DE03C1" w:rsidP="00671A5C">
            <w:pPr>
              <w:pStyle w:val="TableText3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ED789F">
              <w:rPr>
                <w:rFonts w:eastAsia="Calibri" w:cs="Calibri"/>
                <w:b/>
                <w:bCs/>
                <w:sz w:val="20"/>
                <w:szCs w:val="20"/>
              </w:rPr>
              <w:t>1</w:t>
            </w:r>
            <w:r w:rsidR="00622703">
              <w:rPr>
                <w:rFonts w:eastAsia="Calibri" w:cs="Calibri"/>
                <w:b/>
                <w:bCs/>
                <w:sz w:val="20"/>
                <w:szCs w:val="20"/>
              </w:rPr>
              <w:t>8</w:t>
            </w:r>
            <w:r w:rsidRPr="00ED789F">
              <w:rPr>
                <w:rFonts w:eastAsia="Calibri" w:cs="Calibri"/>
                <w:b/>
                <w:bCs/>
                <w:sz w:val="20"/>
                <w:szCs w:val="20"/>
              </w:rPr>
              <w:t>.5</w:t>
            </w:r>
          </w:p>
        </w:tc>
      </w:tr>
    </w:tbl>
    <w:p w14:paraId="1A82C2E5" w14:textId="77777777" w:rsidR="0099167D" w:rsidRPr="00ED789F" w:rsidRDefault="0099167D" w:rsidP="0099167D">
      <w:pPr>
        <w:pStyle w:val="ListBullet2"/>
        <w:numPr>
          <w:ilvl w:val="0"/>
          <w:numId w:val="0"/>
        </w:numPr>
        <w:rPr>
          <w:rStyle w:val="Strong"/>
          <w:rFonts w:cs="Times New Roman"/>
          <w:b w:val="0"/>
          <w:bCs w:val="0"/>
          <w:kern w:val="0"/>
          <w:szCs w:val="20"/>
        </w:rPr>
        <w:sectPr w:rsidR="0099167D" w:rsidRPr="00ED789F" w:rsidSect="00DE03C1">
          <w:type w:val="continuous"/>
          <w:pgSz w:w="12240" w:h="15840"/>
          <w:pgMar w:top="1440" w:right="1440" w:bottom="1440" w:left="1440" w:header="0" w:footer="360" w:gutter="0"/>
          <w:cols w:num="2" w:space="720"/>
          <w:titlePg/>
          <w:docGrid w:linePitch="299"/>
        </w:sectPr>
      </w:pPr>
    </w:p>
    <w:tbl>
      <w:tblPr>
        <w:tblStyle w:val="TableGrid"/>
        <w:tblW w:w="4659" w:type="dxa"/>
        <w:tblCellMar>
          <w:top w:w="115" w:type="dxa"/>
          <w:left w:w="115" w:type="dxa"/>
          <w:bottom w:w="115" w:type="dxa"/>
          <w:right w:w="115" w:type="dxa"/>
        </w:tblCellMar>
        <w:tblLook w:val="0620" w:firstRow="1" w:lastRow="0" w:firstColumn="0" w:lastColumn="0" w:noHBand="1" w:noVBand="1"/>
      </w:tblPr>
      <w:tblGrid>
        <w:gridCol w:w="3780"/>
        <w:gridCol w:w="879"/>
      </w:tblGrid>
      <w:tr w:rsidR="00DE03C1" w:rsidRPr="00ED789F" w14:paraId="21A9CEF5" w14:textId="77777777" w:rsidTr="00C63DF5">
        <w:trPr>
          <w:trHeight w:val="197"/>
          <w:tblHeader/>
        </w:trPr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74F816C2" w14:textId="693D60C1" w:rsidR="00DE03C1" w:rsidRPr="00ED789F" w:rsidRDefault="00DE03C1" w:rsidP="00C63DF5">
            <w:pPr>
              <w:pStyle w:val="TableHeading"/>
              <w:rPr>
                <w:rStyle w:val="Strong"/>
                <w:rFonts w:cs="Times New Roman"/>
                <w:b/>
                <w:bCs w:val="0"/>
                <w:kern w:val="0"/>
                <w:szCs w:val="20"/>
              </w:rPr>
            </w:pPr>
            <w:r w:rsidRPr="00ED789F">
              <w:rPr>
                <w:rStyle w:val="Strong"/>
                <w:rFonts w:cs="Times New Roman"/>
                <w:b/>
                <w:color w:val="FFFFFF" w:themeColor="background1"/>
                <w:szCs w:val="20"/>
              </w:rPr>
              <w:lastRenderedPageBreak/>
              <w:t>2</w:t>
            </w:r>
            <w:r w:rsidRPr="00ED789F">
              <w:rPr>
                <w:rStyle w:val="Strong"/>
                <w:rFonts w:cs="Times New Roman"/>
                <w:b/>
                <w:color w:val="FFFFFF" w:themeColor="background1"/>
                <w:szCs w:val="20"/>
                <w:vertAlign w:val="superscript"/>
              </w:rPr>
              <w:t>nd</w:t>
            </w:r>
            <w:r w:rsidRPr="00ED789F">
              <w:rPr>
                <w:rStyle w:val="Strong"/>
                <w:rFonts w:cs="Times New Roman"/>
                <w:b/>
                <w:color w:val="FFFFFF" w:themeColor="background1"/>
                <w:szCs w:val="20"/>
              </w:rPr>
              <w:t xml:space="preserve"> Year Fall Core Courses</w:t>
            </w:r>
          </w:p>
        </w:tc>
        <w:tc>
          <w:tcPr>
            <w:tcW w:w="753" w:type="dxa"/>
            <w:tcBorders>
              <w:top w:val="nil"/>
              <w:left w:val="single" w:sz="4" w:space="0" w:color="00687D" w:themeColor="accent2" w:themeShade="BF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6C8E1433" w14:textId="7EB95509" w:rsidR="00DE03C1" w:rsidRPr="00ED789F" w:rsidRDefault="00521F8E" w:rsidP="00E95BDB">
            <w:pPr>
              <w:pStyle w:val="TableHeading"/>
              <w:jc w:val="center"/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0"/>
              </w:rPr>
            </w:pPr>
            <w:r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0"/>
              </w:rPr>
              <w:t>Credits</w:t>
            </w:r>
          </w:p>
        </w:tc>
      </w:tr>
      <w:tr w:rsidR="00DF33BB" w:rsidRPr="00ED789F" w14:paraId="522C8364" w14:textId="77777777" w:rsidTr="00C63DF5">
        <w:trPr>
          <w:trHeight w:val="210"/>
        </w:trPr>
        <w:tc>
          <w:tcPr>
            <w:tcW w:w="3906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A754C2C" w14:textId="2B843D7F" w:rsidR="00DF33BB" w:rsidRPr="00ED789F" w:rsidRDefault="00DF33BB" w:rsidP="00DF33BB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ED789F">
              <w:rPr>
                <w:b/>
                <w:spacing w:val="-1"/>
                <w:sz w:val="20"/>
                <w:szCs w:val="20"/>
              </w:rPr>
              <w:t>GENE</w:t>
            </w:r>
            <w:r w:rsidRPr="00ED789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D789F">
              <w:rPr>
                <w:b/>
                <w:sz w:val="20"/>
                <w:szCs w:val="20"/>
              </w:rPr>
              <w:t>430</w:t>
            </w:r>
            <w:r w:rsidRPr="00ED789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D789F">
              <w:rPr>
                <w:sz w:val="20"/>
                <w:szCs w:val="20"/>
              </w:rPr>
              <w:t>DNA</w:t>
            </w:r>
            <w:r w:rsidRPr="00ED789F">
              <w:rPr>
                <w:spacing w:val="-6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Sequencing</w:t>
            </w:r>
            <w:r w:rsidRPr="00ED789F">
              <w:rPr>
                <w:spacing w:val="-6"/>
                <w:sz w:val="20"/>
                <w:szCs w:val="20"/>
              </w:rPr>
              <w:t xml:space="preserve"> </w:t>
            </w:r>
            <w:r w:rsidRPr="00ED789F">
              <w:rPr>
                <w:sz w:val="20"/>
                <w:szCs w:val="20"/>
              </w:rPr>
              <w:t>and</w:t>
            </w:r>
            <w:r w:rsidRPr="00ED789F">
              <w:rPr>
                <w:spacing w:val="-6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Variant</w:t>
            </w:r>
            <w:r w:rsidRPr="00ED789F">
              <w:rPr>
                <w:spacing w:val="-6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Analysis</w:t>
            </w:r>
            <w:r w:rsidRPr="00ED789F">
              <w:rPr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vAlign w:val="center"/>
          </w:tcPr>
          <w:p w14:paraId="50F7EC2E" w14:textId="009E4E5F" w:rsidR="00DF33BB" w:rsidRPr="0031456D" w:rsidRDefault="00DF33BB" w:rsidP="00DF33BB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31456D">
              <w:rPr>
                <w:sz w:val="20"/>
                <w:szCs w:val="20"/>
              </w:rPr>
              <w:t>3</w:t>
            </w:r>
            <w:r w:rsidR="00FA26AA" w:rsidRPr="0031456D">
              <w:rPr>
                <w:sz w:val="20"/>
                <w:szCs w:val="20"/>
              </w:rPr>
              <w:t>.0</w:t>
            </w:r>
          </w:p>
        </w:tc>
      </w:tr>
      <w:tr w:rsidR="00DF33BB" w:rsidRPr="00ED789F" w14:paraId="542DC048" w14:textId="77777777" w:rsidTr="00C63DF5">
        <w:trPr>
          <w:trHeight w:val="197"/>
        </w:trPr>
        <w:tc>
          <w:tcPr>
            <w:tcW w:w="3906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0B975A3" w14:textId="7C43B9F8" w:rsidR="00DF33BB" w:rsidRPr="00ED789F" w:rsidRDefault="00DF33BB" w:rsidP="00DF33BB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ED789F">
              <w:rPr>
                <w:b/>
                <w:spacing w:val="-1"/>
                <w:sz w:val="20"/>
                <w:szCs w:val="20"/>
              </w:rPr>
              <w:t>GENE</w:t>
            </w:r>
            <w:r w:rsidRPr="00ED789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D789F">
              <w:rPr>
                <w:b/>
                <w:sz w:val="20"/>
                <w:szCs w:val="20"/>
              </w:rPr>
              <w:t>440</w:t>
            </w:r>
            <w:r w:rsidRPr="00ED789F">
              <w:rPr>
                <w:sz w:val="20"/>
                <w:szCs w:val="20"/>
              </w:rPr>
              <w:t xml:space="preserve"> Functional Genomics</w:t>
            </w:r>
          </w:p>
        </w:tc>
        <w:tc>
          <w:tcPr>
            <w:tcW w:w="753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vAlign w:val="center"/>
          </w:tcPr>
          <w:p w14:paraId="35E2ADAE" w14:textId="083C7A4A" w:rsidR="00DF33BB" w:rsidRPr="0031456D" w:rsidRDefault="00DF33BB" w:rsidP="00DF33BB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31456D">
              <w:rPr>
                <w:sz w:val="20"/>
                <w:szCs w:val="20"/>
              </w:rPr>
              <w:t>3</w:t>
            </w:r>
            <w:r w:rsidR="00FA26AA" w:rsidRPr="0031456D">
              <w:rPr>
                <w:sz w:val="20"/>
                <w:szCs w:val="20"/>
              </w:rPr>
              <w:t>.0</w:t>
            </w:r>
          </w:p>
        </w:tc>
      </w:tr>
      <w:tr w:rsidR="00DF33BB" w:rsidRPr="00ED789F" w14:paraId="188F223E" w14:textId="77777777" w:rsidTr="00C63DF5">
        <w:trPr>
          <w:trHeight w:val="210"/>
        </w:trPr>
        <w:tc>
          <w:tcPr>
            <w:tcW w:w="390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A365C59" w14:textId="041CC19B" w:rsidR="00DF33BB" w:rsidRPr="00ED789F" w:rsidRDefault="00DF33BB" w:rsidP="00DF33BB">
            <w:pPr>
              <w:pStyle w:val="TableText3"/>
              <w:rPr>
                <w:rStyle w:val="Strong"/>
                <w:rFonts w:cs="Times New Roman"/>
                <w:bCs w:val="0"/>
                <w:kern w:val="0"/>
                <w:szCs w:val="20"/>
              </w:rPr>
            </w:pPr>
            <w:r w:rsidRPr="00ED789F">
              <w:rPr>
                <w:b/>
                <w:spacing w:val="-1"/>
                <w:sz w:val="20"/>
                <w:szCs w:val="20"/>
              </w:rPr>
              <w:t>GENE</w:t>
            </w:r>
            <w:r w:rsidRPr="00ED789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ED789F">
              <w:rPr>
                <w:b/>
                <w:sz w:val="20"/>
                <w:szCs w:val="20"/>
              </w:rPr>
              <w:t>490</w:t>
            </w:r>
            <w:r w:rsidRPr="00ED789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Capstone</w:t>
            </w:r>
          </w:p>
        </w:tc>
        <w:tc>
          <w:tcPr>
            <w:tcW w:w="75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1281CC81" w14:textId="5770441B" w:rsidR="00DF33BB" w:rsidRPr="0031456D" w:rsidRDefault="00DF33BB" w:rsidP="00DF33BB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31456D">
              <w:rPr>
                <w:spacing w:val="-1"/>
                <w:sz w:val="20"/>
                <w:szCs w:val="20"/>
              </w:rPr>
              <w:t>6</w:t>
            </w:r>
            <w:r w:rsidR="00FA26AA" w:rsidRPr="0031456D">
              <w:rPr>
                <w:sz w:val="20"/>
                <w:szCs w:val="20"/>
              </w:rPr>
              <w:t>.0</w:t>
            </w:r>
          </w:p>
        </w:tc>
      </w:tr>
      <w:tr w:rsidR="00DF33BB" w:rsidRPr="00ED789F" w14:paraId="50B9239F" w14:textId="77777777" w:rsidTr="00DF33BB">
        <w:trPr>
          <w:trHeight w:val="409"/>
        </w:trPr>
        <w:tc>
          <w:tcPr>
            <w:tcW w:w="3906" w:type="dxa"/>
            <w:tcBorders>
              <w:top w:val="single" w:sz="2" w:space="0" w:color="D9D9D9" w:themeColor="background1" w:themeShade="D9"/>
              <w:left w:val="nil"/>
              <w:bottom w:val="single" w:sz="24" w:space="0" w:color="008CA8" w:themeColor="accent2"/>
              <w:right w:val="single" w:sz="2" w:space="0" w:color="D9D9D9" w:themeColor="background1" w:themeShade="D9"/>
            </w:tcBorders>
            <w:vAlign w:val="center"/>
          </w:tcPr>
          <w:p w14:paraId="462172E6" w14:textId="40EC6D64" w:rsidR="00DF33BB" w:rsidRPr="00ED789F" w:rsidRDefault="00DF33BB" w:rsidP="00DF33BB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ED789F">
              <w:rPr>
                <w:b/>
                <w:spacing w:val="-1"/>
                <w:sz w:val="20"/>
                <w:szCs w:val="20"/>
              </w:rPr>
              <w:t>GENE</w:t>
            </w:r>
            <w:r w:rsidRPr="00ED789F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ED789F">
              <w:rPr>
                <w:b/>
                <w:sz w:val="20"/>
                <w:szCs w:val="20"/>
              </w:rPr>
              <w:t>348C</w:t>
            </w:r>
            <w:r w:rsidRPr="00ED789F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Journal Club</w:t>
            </w:r>
          </w:p>
        </w:tc>
        <w:tc>
          <w:tcPr>
            <w:tcW w:w="75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4" w:space="0" w:color="008CA8" w:themeColor="accent2"/>
              <w:right w:val="nil"/>
            </w:tcBorders>
            <w:vAlign w:val="center"/>
          </w:tcPr>
          <w:p w14:paraId="0C41BB3F" w14:textId="0AFD0C2B" w:rsidR="00DF33BB" w:rsidRPr="0031456D" w:rsidRDefault="00DF33BB" w:rsidP="00DF33BB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31456D">
              <w:rPr>
                <w:sz w:val="20"/>
                <w:szCs w:val="20"/>
              </w:rPr>
              <w:t>0</w:t>
            </w:r>
            <w:r w:rsidR="00FA26AA" w:rsidRPr="0031456D">
              <w:rPr>
                <w:sz w:val="20"/>
                <w:szCs w:val="20"/>
              </w:rPr>
              <w:t>.0</w:t>
            </w:r>
          </w:p>
        </w:tc>
      </w:tr>
      <w:tr w:rsidR="00DF33BB" w:rsidRPr="00ED789F" w14:paraId="79AC5725" w14:textId="77777777" w:rsidTr="00DF33BB">
        <w:trPr>
          <w:trHeight w:val="210"/>
        </w:trPr>
        <w:tc>
          <w:tcPr>
            <w:tcW w:w="3906" w:type="dxa"/>
            <w:tcBorders>
              <w:top w:val="single" w:sz="24" w:space="0" w:color="008CA8" w:themeColor="accent2"/>
              <w:left w:val="nil"/>
              <w:bottom w:val="single" w:sz="24" w:space="0" w:color="008CA8" w:themeColor="accent2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DD9A09D" w14:textId="77777777" w:rsidR="00DF33BB" w:rsidRPr="00ED789F" w:rsidRDefault="00DF33BB" w:rsidP="00DF33BB">
            <w:pPr>
              <w:pStyle w:val="TableText3"/>
              <w:rPr>
                <w:b/>
                <w:spacing w:val="-1"/>
                <w:sz w:val="20"/>
                <w:szCs w:val="20"/>
              </w:rPr>
            </w:pPr>
            <w:r w:rsidRPr="00ED789F">
              <w:rPr>
                <w:b/>
                <w:spacing w:val="-1"/>
                <w:sz w:val="20"/>
                <w:szCs w:val="20"/>
              </w:rPr>
              <w:t>Subtotal</w:t>
            </w:r>
          </w:p>
        </w:tc>
        <w:tc>
          <w:tcPr>
            <w:tcW w:w="753" w:type="dxa"/>
            <w:tcBorders>
              <w:top w:val="single" w:sz="24" w:space="0" w:color="008CA8" w:themeColor="accent2"/>
              <w:left w:val="single" w:sz="2" w:space="0" w:color="D9D9D9" w:themeColor="background1" w:themeShade="D9"/>
              <w:bottom w:val="single" w:sz="24" w:space="0" w:color="008CA8" w:themeColor="accent2"/>
              <w:right w:val="nil"/>
            </w:tcBorders>
            <w:shd w:val="clear" w:color="auto" w:fill="F2F2F2" w:themeFill="background1" w:themeFillShade="F2"/>
            <w:vAlign w:val="center"/>
          </w:tcPr>
          <w:p w14:paraId="60F387C4" w14:textId="65D319DF" w:rsidR="00DF33BB" w:rsidRPr="00ED789F" w:rsidRDefault="00DF33BB" w:rsidP="00DF33BB">
            <w:pPr>
              <w:pStyle w:val="TableText3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ED789F">
              <w:rPr>
                <w:rFonts w:eastAsia="Calibri" w:cs="Calibri"/>
                <w:b/>
                <w:bCs/>
                <w:sz w:val="20"/>
                <w:szCs w:val="20"/>
              </w:rPr>
              <w:t>12</w:t>
            </w:r>
            <w:r w:rsidR="00FA26AA" w:rsidRPr="007220C0">
              <w:rPr>
                <w:rFonts w:eastAsia="Calibri" w:cs="Calibri"/>
                <w:b/>
                <w:bCs/>
                <w:sz w:val="20"/>
                <w:szCs w:val="20"/>
              </w:rPr>
              <w:t>.0</w:t>
            </w:r>
          </w:p>
        </w:tc>
      </w:tr>
    </w:tbl>
    <w:p w14:paraId="63982AB0" w14:textId="77777777" w:rsidR="00DE03C1" w:rsidRPr="00ED789F" w:rsidRDefault="00DE03C1" w:rsidP="00DE03C1">
      <w:pPr>
        <w:pStyle w:val="ListBullet2"/>
        <w:numPr>
          <w:ilvl w:val="0"/>
          <w:numId w:val="0"/>
        </w:numPr>
        <w:rPr>
          <w:rStyle w:val="Strong"/>
          <w:rFonts w:cs="Times New Roman"/>
          <w:b w:val="0"/>
          <w:bCs w:val="0"/>
          <w:kern w:val="0"/>
          <w:szCs w:val="20"/>
        </w:rPr>
      </w:pPr>
    </w:p>
    <w:p w14:paraId="5FAA92B4" w14:textId="6CAA51D6" w:rsidR="00DE03C1" w:rsidRPr="00ED789F" w:rsidRDefault="00DE03C1" w:rsidP="00DE03C1">
      <w:pPr>
        <w:pStyle w:val="ListBullet2"/>
        <w:numPr>
          <w:ilvl w:val="0"/>
          <w:numId w:val="0"/>
        </w:numPr>
        <w:rPr>
          <w:rStyle w:val="Strong"/>
          <w:rFonts w:cs="Times New Roman"/>
          <w:b w:val="0"/>
          <w:bCs w:val="0"/>
          <w:kern w:val="0"/>
          <w:szCs w:val="20"/>
        </w:rPr>
      </w:pPr>
    </w:p>
    <w:p w14:paraId="5D1279EC" w14:textId="28DC4441" w:rsidR="00DF33BB" w:rsidRPr="00ED789F" w:rsidRDefault="00DF33BB" w:rsidP="00DE03C1">
      <w:pPr>
        <w:pStyle w:val="ListBullet2"/>
        <w:numPr>
          <w:ilvl w:val="0"/>
          <w:numId w:val="0"/>
        </w:numPr>
        <w:rPr>
          <w:rStyle w:val="Strong"/>
          <w:rFonts w:cs="Times New Roman"/>
          <w:b w:val="0"/>
          <w:bCs w:val="0"/>
          <w:kern w:val="0"/>
          <w:szCs w:val="20"/>
        </w:rPr>
      </w:pPr>
    </w:p>
    <w:p w14:paraId="25332C36" w14:textId="3733C8BE" w:rsidR="00DF33BB" w:rsidRPr="00ED789F" w:rsidRDefault="00DF33BB" w:rsidP="00DE03C1">
      <w:pPr>
        <w:pStyle w:val="ListBullet2"/>
        <w:numPr>
          <w:ilvl w:val="0"/>
          <w:numId w:val="0"/>
        </w:numPr>
        <w:rPr>
          <w:rStyle w:val="Strong"/>
          <w:rFonts w:cs="Times New Roman"/>
          <w:b w:val="0"/>
          <w:bCs w:val="0"/>
          <w:kern w:val="0"/>
          <w:szCs w:val="20"/>
        </w:rPr>
      </w:pPr>
    </w:p>
    <w:p w14:paraId="58A8F28B" w14:textId="646DB04F" w:rsidR="00DF33BB" w:rsidRPr="00ED789F" w:rsidRDefault="00DF33BB" w:rsidP="00DE03C1">
      <w:pPr>
        <w:pStyle w:val="ListBullet2"/>
        <w:numPr>
          <w:ilvl w:val="0"/>
          <w:numId w:val="0"/>
        </w:numPr>
        <w:rPr>
          <w:rStyle w:val="Strong"/>
          <w:rFonts w:cs="Times New Roman"/>
          <w:b w:val="0"/>
          <w:bCs w:val="0"/>
          <w:kern w:val="0"/>
          <w:szCs w:val="20"/>
        </w:rPr>
      </w:pPr>
    </w:p>
    <w:tbl>
      <w:tblPr>
        <w:tblStyle w:val="TableGrid"/>
        <w:tblW w:w="4981" w:type="dxa"/>
        <w:tblCellMar>
          <w:top w:w="115" w:type="dxa"/>
          <w:left w:w="115" w:type="dxa"/>
          <w:bottom w:w="115" w:type="dxa"/>
          <w:right w:w="115" w:type="dxa"/>
        </w:tblCellMar>
        <w:tblLook w:val="0620" w:firstRow="1" w:lastRow="0" w:firstColumn="0" w:lastColumn="0" w:noHBand="1" w:noVBand="1"/>
      </w:tblPr>
      <w:tblGrid>
        <w:gridCol w:w="4102"/>
        <w:gridCol w:w="879"/>
      </w:tblGrid>
      <w:tr w:rsidR="00DE03C1" w:rsidRPr="00ED789F" w14:paraId="2F71FC89" w14:textId="77777777" w:rsidTr="00C63DF5">
        <w:trPr>
          <w:trHeight w:val="204"/>
          <w:tblHeader/>
        </w:trPr>
        <w:tc>
          <w:tcPr>
            <w:tcW w:w="4168" w:type="dxa"/>
            <w:tcBorders>
              <w:top w:val="nil"/>
              <w:left w:val="nil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2DCAEB64" w14:textId="7DE4C88C" w:rsidR="00DE03C1" w:rsidRPr="00ED789F" w:rsidRDefault="00DE03C1" w:rsidP="00C63DF5">
            <w:pPr>
              <w:pStyle w:val="TableHeading"/>
              <w:rPr>
                <w:rStyle w:val="Strong"/>
                <w:rFonts w:cs="Times New Roman"/>
                <w:b/>
                <w:bCs w:val="0"/>
                <w:kern w:val="0"/>
                <w:szCs w:val="20"/>
              </w:rPr>
            </w:pPr>
            <w:r w:rsidRPr="00ED789F">
              <w:rPr>
                <w:rStyle w:val="Strong"/>
                <w:rFonts w:cs="Times New Roman"/>
                <w:b/>
                <w:color w:val="FFFFFF" w:themeColor="background1"/>
                <w:szCs w:val="20"/>
              </w:rPr>
              <w:t>2</w:t>
            </w:r>
            <w:r w:rsidRPr="00ED789F">
              <w:rPr>
                <w:rStyle w:val="Strong"/>
                <w:rFonts w:cs="Times New Roman"/>
                <w:b/>
                <w:color w:val="FFFFFF" w:themeColor="background1"/>
                <w:szCs w:val="20"/>
                <w:vertAlign w:val="superscript"/>
              </w:rPr>
              <w:t>nd</w:t>
            </w:r>
            <w:r w:rsidRPr="00ED789F">
              <w:rPr>
                <w:rStyle w:val="Strong"/>
                <w:rFonts w:cs="Times New Roman"/>
                <w:b/>
                <w:color w:val="FFFFFF" w:themeColor="background1"/>
                <w:szCs w:val="20"/>
              </w:rPr>
              <w:t xml:space="preserve"> Year Spring Core Courses</w:t>
            </w:r>
          </w:p>
        </w:tc>
        <w:tc>
          <w:tcPr>
            <w:tcW w:w="813" w:type="dxa"/>
            <w:tcBorders>
              <w:top w:val="nil"/>
              <w:left w:val="single" w:sz="4" w:space="0" w:color="00687D" w:themeColor="accent2" w:themeShade="BF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5CB539A9" w14:textId="4BC228E1" w:rsidR="00DE03C1" w:rsidRPr="00ED789F" w:rsidRDefault="00521F8E" w:rsidP="00E95BDB">
            <w:pPr>
              <w:pStyle w:val="TableHeading"/>
              <w:jc w:val="center"/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0"/>
              </w:rPr>
            </w:pPr>
            <w:r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0"/>
              </w:rPr>
              <w:t>Credits</w:t>
            </w:r>
          </w:p>
        </w:tc>
      </w:tr>
      <w:tr w:rsidR="00DF33BB" w:rsidRPr="00ED789F" w14:paraId="093B7DF2" w14:textId="77777777" w:rsidTr="00C63DF5">
        <w:trPr>
          <w:trHeight w:val="217"/>
        </w:trPr>
        <w:tc>
          <w:tcPr>
            <w:tcW w:w="4168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2F1DC13" w14:textId="60C4CF8A" w:rsidR="00DF33BB" w:rsidRPr="00ED789F" w:rsidRDefault="00DF33BB" w:rsidP="00DF33BB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ED789F">
              <w:rPr>
                <w:b/>
                <w:spacing w:val="-1"/>
                <w:sz w:val="20"/>
                <w:szCs w:val="20"/>
              </w:rPr>
              <w:t>GENE</w:t>
            </w:r>
            <w:r w:rsidRPr="00ED789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D789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D789F">
              <w:rPr>
                <w:b/>
                <w:sz w:val="20"/>
                <w:szCs w:val="20"/>
              </w:rPr>
              <w:t>435</w:t>
            </w:r>
            <w:r w:rsidRPr="00ED789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Genomic</w:t>
            </w:r>
            <w:r w:rsidRPr="00ED789F">
              <w:rPr>
                <w:spacing w:val="1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Knowledge</w:t>
            </w:r>
            <w:r w:rsidRPr="00ED789F">
              <w:rPr>
                <w:spacing w:val="-2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Translation</w:t>
            </w:r>
          </w:p>
        </w:tc>
        <w:tc>
          <w:tcPr>
            <w:tcW w:w="813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vAlign w:val="center"/>
          </w:tcPr>
          <w:p w14:paraId="5394A99B" w14:textId="1D78C73A" w:rsidR="00DF33BB" w:rsidRPr="0031456D" w:rsidRDefault="00DF33BB" w:rsidP="00DF33BB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31456D">
              <w:rPr>
                <w:sz w:val="20"/>
                <w:szCs w:val="20"/>
              </w:rPr>
              <w:t>3</w:t>
            </w:r>
            <w:r w:rsidR="00FA26AA" w:rsidRPr="0031456D">
              <w:rPr>
                <w:sz w:val="20"/>
                <w:szCs w:val="20"/>
              </w:rPr>
              <w:t>.0</w:t>
            </w:r>
          </w:p>
        </w:tc>
      </w:tr>
      <w:tr w:rsidR="00DF33BB" w:rsidRPr="00ED789F" w14:paraId="70625651" w14:textId="77777777" w:rsidTr="00C63DF5">
        <w:trPr>
          <w:trHeight w:val="204"/>
        </w:trPr>
        <w:tc>
          <w:tcPr>
            <w:tcW w:w="4168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A5B7033" w14:textId="2D27A190" w:rsidR="00DF33BB" w:rsidRPr="00ED789F" w:rsidRDefault="00DF33BB" w:rsidP="00DF33BB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ED789F">
              <w:rPr>
                <w:b/>
                <w:spacing w:val="-1"/>
                <w:sz w:val="20"/>
                <w:szCs w:val="20"/>
              </w:rPr>
              <w:t>GENE</w:t>
            </w:r>
            <w:r w:rsidRPr="00ED789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D789F">
              <w:rPr>
                <w:b/>
                <w:sz w:val="20"/>
                <w:szCs w:val="20"/>
              </w:rPr>
              <w:t>445</w:t>
            </w:r>
            <w:r w:rsidRPr="00ED789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Genomic Data Visualization and Management</w:t>
            </w:r>
          </w:p>
        </w:tc>
        <w:tc>
          <w:tcPr>
            <w:tcW w:w="813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vAlign w:val="center"/>
          </w:tcPr>
          <w:p w14:paraId="30EC32B7" w14:textId="71C3AC57" w:rsidR="00DF33BB" w:rsidRPr="0031456D" w:rsidRDefault="00DF33BB" w:rsidP="00DF33BB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31456D">
              <w:rPr>
                <w:sz w:val="20"/>
                <w:szCs w:val="20"/>
              </w:rPr>
              <w:t>3</w:t>
            </w:r>
            <w:r w:rsidR="00FA26AA" w:rsidRPr="0031456D">
              <w:rPr>
                <w:sz w:val="20"/>
                <w:szCs w:val="20"/>
              </w:rPr>
              <w:t>.0</w:t>
            </w:r>
          </w:p>
        </w:tc>
      </w:tr>
      <w:tr w:rsidR="00DF33BB" w:rsidRPr="00ED789F" w14:paraId="6301A6B6" w14:textId="77777777" w:rsidTr="00C63DF5">
        <w:trPr>
          <w:trHeight w:val="217"/>
        </w:trPr>
        <w:tc>
          <w:tcPr>
            <w:tcW w:w="41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7965857" w14:textId="67D1C99D" w:rsidR="00DF33BB" w:rsidRPr="00ED789F" w:rsidRDefault="00DF33BB" w:rsidP="00DF33BB">
            <w:pPr>
              <w:pStyle w:val="TableText3"/>
              <w:rPr>
                <w:rStyle w:val="Strong"/>
                <w:rFonts w:cs="Times New Roman"/>
                <w:bCs w:val="0"/>
                <w:kern w:val="0"/>
                <w:szCs w:val="20"/>
              </w:rPr>
            </w:pPr>
            <w:r w:rsidRPr="00ED789F">
              <w:rPr>
                <w:b/>
                <w:spacing w:val="-1"/>
                <w:sz w:val="20"/>
                <w:szCs w:val="20"/>
              </w:rPr>
              <w:t>ALS</w:t>
            </w:r>
            <w:r w:rsidRPr="00ED789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D789F">
              <w:rPr>
                <w:b/>
                <w:sz w:val="20"/>
                <w:szCs w:val="20"/>
              </w:rPr>
              <w:t>407B</w:t>
            </w:r>
            <w:r w:rsidRPr="00ED789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Pharmacogenomics and Precision Medicine</w:t>
            </w:r>
          </w:p>
        </w:tc>
        <w:tc>
          <w:tcPr>
            <w:tcW w:w="81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2DC7BF46" w14:textId="76307E26" w:rsidR="00DF33BB" w:rsidRPr="0031456D" w:rsidRDefault="00DF33BB" w:rsidP="00DF33BB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31456D">
              <w:rPr>
                <w:spacing w:val="-1"/>
                <w:sz w:val="20"/>
                <w:szCs w:val="20"/>
              </w:rPr>
              <w:t>1.5</w:t>
            </w:r>
          </w:p>
        </w:tc>
      </w:tr>
      <w:tr w:rsidR="00DF33BB" w:rsidRPr="00ED789F" w14:paraId="04CD0208" w14:textId="77777777" w:rsidTr="00C63DF5">
        <w:trPr>
          <w:trHeight w:val="86"/>
        </w:trPr>
        <w:tc>
          <w:tcPr>
            <w:tcW w:w="41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1657C7E" w14:textId="3D646A25" w:rsidR="00DF33BB" w:rsidRPr="00ED789F" w:rsidRDefault="00DF33BB" w:rsidP="00DF33BB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ED789F">
              <w:rPr>
                <w:rFonts w:eastAsia="Calibri" w:cs="Calibri"/>
                <w:b/>
                <w:sz w:val="20"/>
                <w:szCs w:val="20"/>
              </w:rPr>
              <w:t>ALS 430A</w:t>
            </w:r>
            <w:r w:rsidRPr="00ED789F">
              <w:rPr>
                <w:rFonts w:eastAsia="Calibri" w:cs="Calibri"/>
                <w:sz w:val="20"/>
                <w:szCs w:val="20"/>
              </w:rPr>
              <w:t xml:space="preserve"> Advanced Pharmaceutical Discovery</w:t>
            </w:r>
          </w:p>
        </w:tc>
        <w:tc>
          <w:tcPr>
            <w:tcW w:w="81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vAlign w:val="center"/>
          </w:tcPr>
          <w:p w14:paraId="3D65C896" w14:textId="5048EE79" w:rsidR="00DF33BB" w:rsidRPr="0031456D" w:rsidRDefault="00DF33BB" w:rsidP="00DF33BB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31456D">
              <w:rPr>
                <w:rFonts w:eastAsia="Calibri" w:cs="Calibri"/>
                <w:sz w:val="20"/>
                <w:szCs w:val="20"/>
              </w:rPr>
              <w:t>1.5</w:t>
            </w:r>
          </w:p>
        </w:tc>
      </w:tr>
      <w:tr w:rsidR="00DF33BB" w:rsidRPr="00ED789F" w14:paraId="040760AD" w14:textId="77777777" w:rsidTr="00C63DF5">
        <w:trPr>
          <w:trHeight w:val="20"/>
        </w:trPr>
        <w:tc>
          <w:tcPr>
            <w:tcW w:w="41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7D390B9" w14:textId="18F17A6A" w:rsidR="00DF33BB" w:rsidRPr="00ED789F" w:rsidRDefault="00DF33BB" w:rsidP="00DF33BB">
            <w:pPr>
              <w:pStyle w:val="TableText3"/>
              <w:rPr>
                <w:b/>
                <w:spacing w:val="-1"/>
                <w:sz w:val="20"/>
                <w:szCs w:val="20"/>
              </w:rPr>
            </w:pPr>
            <w:r w:rsidRPr="00ED789F">
              <w:rPr>
                <w:b/>
                <w:spacing w:val="-1"/>
                <w:sz w:val="20"/>
                <w:szCs w:val="20"/>
              </w:rPr>
              <w:t>GENE</w:t>
            </w:r>
            <w:r w:rsidRPr="00ED789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D789F">
              <w:rPr>
                <w:b/>
                <w:sz w:val="20"/>
                <w:szCs w:val="20"/>
              </w:rPr>
              <w:t>491</w:t>
            </w:r>
            <w:r w:rsidRPr="00ED789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Capstone</w:t>
            </w:r>
          </w:p>
        </w:tc>
        <w:tc>
          <w:tcPr>
            <w:tcW w:w="81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vAlign w:val="center"/>
          </w:tcPr>
          <w:p w14:paraId="1A63DC4E" w14:textId="04A7DB08" w:rsidR="00DF33BB" w:rsidRPr="0031456D" w:rsidRDefault="00DF33BB" w:rsidP="00DF33BB">
            <w:pPr>
              <w:pStyle w:val="TableText3"/>
              <w:jc w:val="center"/>
              <w:rPr>
                <w:sz w:val="20"/>
                <w:szCs w:val="20"/>
              </w:rPr>
            </w:pPr>
            <w:r w:rsidRPr="0031456D">
              <w:rPr>
                <w:sz w:val="20"/>
                <w:szCs w:val="20"/>
              </w:rPr>
              <w:t>6</w:t>
            </w:r>
            <w:r w:rsidR="00FA26AA" w:rsidRPr="0031456D">
              <w:rPr>
                <w:sz w:val="20"/>
                <w:szCs w:val="20"/>
              </w:rPr>
              <w:t>.0</w:t>
            </w:r>
          </w:p>
        </w:tc>
      </w:tr>
      <w:tr w:rsidR="00DF33BB" w:rsidRPr="00ED789F" w14:paraId="0F2EC84A" w14:textId="77777777" w:rsidTr="00DF33BB">
        <w:trPr>
          <w:trHeight w:val="217"/>
        </w:trPr>
        <w:tc>
          <w:tcPr>
            <w:tcW w:w="4168" w:type="dxa"/>
            <w:tcBorders>
              <w:top w:val="single" w:sz="2" w:space="0" w:color="D9D9D9" w:themeColor="background1" w:themeShade="D9"/>
              <w:left w:val="nil"/>
              <w:bottom w:val="single" w:sz="24" w:space="0" w:color="008CA8" w:themeColor="accent2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A147323" w14:textId="1940137A" w:rsidR="00DF33BB" w:rsidRPr="00ED789F" w:rsidRDefault="00DF33BB" w:rsidP="00DF33BB">
            <w:pPr>
              <w:pStyle w:val="TableText3"/>
              <w:rPr>
                <w:b/>
                <w:spacing w:val="-1"/>
                <w:sz w:val="20"/>
                <w:szCs w:val="20"/>
              </w:rPr>
            </w:pPr>
            <w:r w:rsidRPr="00ED789F">
              <w:rPr>
                <w:b/>
                <w:spacing w:val="-1"/>
                <w:sz w:val="20"/>
                <w:szCs w:val="20"/>
              </w:rPr>
              <w:t>GENE</w:t>
            </w:r>
            <w:r w:rsidRPr="00ED789F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ED789F">
              <w:rPr>
                <w:b/>
                <w:sz w:val="20"/>
                <w:szCs w:val="20"/>
              </w:rPr>
              <w:t>348D</w:t>
            </w:r>
            <w:r w:rsidRPr="00ED789F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ED789F">
              <w:rPr>
                <w:spacing w:val="-1"/>
                <w:sz w:val="20"/>
                <w:szCs w:val="20"/>
              </w:rPr>
              <w:t>Journal Club</w:t>
            </w:r>
          </w:p>
        </w:tc>
        <w:tc>
          <w:tcPr>
            <w:tcW w:w="81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4" w:space="0" w:color="008CA8" w:themeColor="accent2"/>
              <w:right w:val="nil"/>
            </w:tcBorders>
            <w:shd w:val="clear" w:color="auto" w:fill="F2F2F2" w:themeFill="background1" w:themeFillShade="F2"/>
            <w:vAlign w:val="center"/>
          </w:tcPr>
          <w:p w14:paraId="6D91D895" w14:textId="4A37DBE8" w:rsidR="00DF33BB" w:rsidRPr="0031456D" w:rsidRDefault="00DF33BB" w:rsidP="00DF33BB">
            <w:pPr>
              <w:pStyle w:val="TableText3"/>
              <w:jc w:val="center"/>
              <w:rPr>
                <w:sz w:val="20"/>
                <w:szCs w:val="20"/>
              </w:rPr>
            </w:pPr>
            <w:r w:rsidRPr="0031456D">
              <w:rPr>
                <w:sz w:val="20"/>
                <w:szCs w:val="20"/>
              </w:rPr>
              <w:t>0</w:t>
            </w:r>
          </w:p>
        </w:tc>
      </w:tr>
      <w:tr w:rsidR="00DF33BB" w:rsidRPr="00ED789F" w14:paraId="32843307" w14:textId="77777777" w:rsidTr="00DF33BB">
        <w:trPr>
          <w:trHeight w:val="217"/>
        </w:trPr>
        <w:tc>
          <w:tcPr>
            <w:tcW w:w="4168" w:type="dxa"/>
            <w:tcBorders>
              <w:top w:val="single" w:sz="24" w:space="0" w:color="008CA8" w:themeColor="accent2"/>
              <w:left w:val="nil"/>
              <w:bottom w:val="single" w:sz="24" w:space="0" w:color="008CA8" w:themeColor="accent2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F60F80F" w14:textId="77777777" w:rsidR="00DF33BB" w:rsidRPr="00ED789F" w:rsidRDefault="00DF33BB" w:rsidP="00DF33BB">
            <w:pPr>
              <w:pStyle w:val="TableText3"/>
              <w:rPr>
                <w:b/>
                <w:spacing w:val="-1"/>
                <w:sz w:val="20"/>
                <w:szCs w:val="20"/>
              </w:rPr>
            </w:pPr>
            <w:r w:rsidRPr="00ED789F">
              <w:rPr>
                <w:b/>
                <w:spacing w:val="-1"/>
                <w:sz w:val="20"/>
                <w:szCs w:val="20"/>
              </w:rPr>
              <w:t>Subtotal</w:t>
            </w:r>
          </w:p>
        </w:tc>
        <w:tc>
          <w:tcPr>
            <w:tcW w:w="813" w:type="dxa"/>
            <w:tcBorders>
              <w:top w:val="single" w:sz="24" w:space="0" w:color="008CA8" w:themeColor="accent2"/>
              <w:left w:val="single" w:sz="2" w:space="0" w:color="D9D9D9" w:themeColor="background1" w:themeShade="D9"/>
              <w:bottom w:val="single" w:sz="24" w:space="0" w:color="008CA8" w:themeColor="accent2"/>
              <w:right w:val="nil"/>
            </w:tcBorders>
            <w:shd w:val="clear" w:color="auto" w:fill="F2F2F2" w:themeFill="background1" w:themeFillShade="F2"/>
            <w:vAlign w:val="center"/>
          </w:tcPr>
          <w:p w14:paraId="2619454C" w14:textId="04BE9837" w:rsidR="00DF33BB" w:rsidRPr="007220C0" w:rsidRDefault="00DF33BB" w:rsidP="00671A5C">
            <w:pPr>
              <w:pStyle w:val="TableText3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7220C0">
              <w:rPr>
                <w:rFonts w:eastAsia="Calibri" w:cs="Calibri"/>
                <w:b/>
                <w:bCs/>
                <w:sz w:val="20"/>
                <w:szCs w:val="20"/>
              </w:rPr>
              <w:t>15</w:t>
            </w:r>
            <w:r w:rsidR="00FA26AA" w:rsidRPr="007220C0">
              <w:rPr>
                <w:rFonts w:eastAsia="Calibri" w:cs="Calibri"/>
                <w:b/>
                <w:bCs/>
                <w:sz w:val="20"/>
                <w:szCs w:val="20"/>
              </w:rPr>
              <w:t>.0</w:t>
            </w:r>
          </w:p>
        </w:tc>
      </w:tr>
    </w:tbl>
    <w:p w14:paraId="14A652C9" w14:textId="77777777" w:rsidR="00DE03C1" w:rsidRPr="00ED789F" w:rsidRDefault="00DE03C1" w:rsidP="00DE03C1">
      <w:pPr>
        <w:pStyle w:val="ListBullet2"/>
        <w:numPr>
          <w:ilvl w:val="0"/>
          <w:numId w:val="0"/>
        </w:numPr>
        <w:rPr>
          <w:rStyle w:val="Strong"/>
          <w:rFonts w:cs="Times New Roman"/>
          <w:b w:val="0"/>
          <w:bCs w:val="0"/>
          <w:kern w:val="0"/>
          <w:szCs w:val="20"/>
        </w:rPr>
        <w:sectPr w:rsidR="00DE03C1" w:rsidRPr="00ED789F" w:rsidSect="001A7A76">
          <w:type w:val="continuous"/>
          <w:pgSz w:w="12240" w:h="15840"/>
          <w:pgMar w:top="1440" w:right="1440" w:bottom="990" w:left="1440" w:header="0" w:footer="360" w:gutter="0"/>
          <w:cols w:num="2" w:space="720"/>
          <w:titlePg/>
          <w:docGrid w:linePitch="299"/>
        </w:sectPr>
      </w:pPr>
    </w:p>
    <w:p w14:paraId="0EF0AA2A" w14:textId="74E65A9E" w:rsidR="00DE03C1" w:rsidRPr="00C30D3C" w:rsidRDefault="00DE03C1" w:rsidP="0099167D">
      <w:pPr>
        <w:pStyle w:val="ListBullet2"/>
        <w:numPr>
          <w:ilvl w:val="0"/>
          <w:numId w:val="0"/>
        </w:numPr>
        <w:rPr>
          <w:rStyle w:val="Strong"/>
          <w:rFonts w:cs="Times New Roman"/>
          <w:b w:val="0"/>
          <w:bCs w:val="0"/>
          <w:kern w:val="0"/>
          <w:sz w:val="22"/>
          <w:szCs w:val="22"/>
        </w:rPr>
      </w:pPr>
    </w:p>
    <w:p w14:paraId="442F4753" w14:textId="4675B74A" w:rsidR="00EC5D3D" w:rsidRPr="00C30D3C" w:rsidRDefault="00EC5D3D" w:rsidP="0099167D">
      <w:pPr>
        <w:pStyle w:val="ListBullet2"/>
        <w:numPr>
          <w:ilvl w:val="0"/>
          <w:numId w:val="0"/>
        </w:numPr>
        <w:rPr>
          <w:rStyle w:val="Strong"/>
          <w:rFonts w:cs="Times New Roman"/>
          <w:kern w:val="0"/>
          <w:sz w:val="22"/>
          <w:szCs w:val="22"/>
        </w:rPr>
      </w:pPr>
      <w:r w:rsidRPr="00C30D3C">
        <w:rPr>
          <w:rStyle w:val="Strong"/>
          <w:rFonts w:cs="Times New Roman"/>
          <w:kern w:val="0"/>
          <w:sz w:val="22"/>
          <w:szCs w:val="22"/>
        </w:rPr>
        <w:t>Concentrations</w:t>
      </w:r>
    </w:p>
    <w:p w14:paraId="7D4F0163" w14:textId="34BD93B7" w:rsidR="00685CBB" w:rsidRPr="00ED789F" w:rsidRDefault="00685CBB" w:rsidP="00685CBB">
      <w:pPr>
        <w:pStyle w:val="BodyText"/>
        <w:spacing w:line="257" w:lineRule="auto"/>
        <w:rPr>
          <w:spacing w:val="-1"/>
          <w:szCs w:val="20"/>
        </w:rPr>
      </w:pPr>
      <w:r w:rsidRPr="00ED789F">
        <w:rPr>
          <w:spacing w:val="-1"/>
          <w:szCs w:val="20"/>
        </w:rPr>
        <w:t xml:space="preserve">In addition to the above courses, students will select 6 </w:t>
      </w:r>
      <w:r w:rsidR="00521F8E">
        <w:rPr>
          <w:spacing w:val="-1"/>
          <w:szCs w:val="20"/>
        </w:rPr>
        <w:t>credits</w:t>
      </w:r>
      <w:r w:rsidRPr="00ED789F">
        <w:rPr>
          <w:spacing w:val="-1"/>
          <w:szCs w:val="20"/>
        </w:rPr>
        <w:t xml:space="preserve"> of electives to satisfy their concentration requirement.  Up to 3 </w:t>
      </w:r>
      <w:r w:rsidR="00521F8E">
        <w:rPr>
          <w:spacing w:val="-1"/>
          <w:szCs w:val="20"/>
        </w:rPr>
        <w:t>credits</w:t>
      </w:r>
      <w:r w:rsidRPr="00ED789F">
        <w:rPr>
          <w:spacing w:val="-1"/>
          <w:szCs w:val="20"/>
        </w:rPr>
        <w:t xml:space="preserve"> may be counted from courses taken at CGU with permission of the program director.</w:t>
      </w:r>
    </w:p>
    <w:p w14:paraId="1DCD0DD6" w14:textId="77777777" w:rsidR="00C356F4" w:rsidRDefault="00C356F4" w:rsidP="00C63DF5">
      <w:pPr>
        <w:pStyle w:val="TableHeading"/>
        <w:rPr>
          <w:spacing w:val="-1"/>
          <w:szCs w:val="20"/>
        </w:rPr>
        <w:sectPr w:rsidR="00C356F4" w:rsidSect="0099167D">
          <w:type w:val="continuous"/>
          <w:pgSz w:w="12240" w:h="15840"/>
          <w:pgMar w:top="2052" w:right="1440" w:bottom="720" w:left="1530" w:header="0" w:footer="360" w:gutter="0"/>
          <w:cols w:space="720"/>
          <w:titlePg/>
          <w:docGrid w:linePitch="299"/>
        </w:sectPr>
      </w:pPr>
    </w:p>
    <w:tbl>
      <w:tblPr>
        <w:tblStyle w:val="TableGrid"/>
        <w:tblW w:w="4589" w:type="dxa"/>
        <w:tblCellMar>
          <w:top w:w="115" w:type="dxa"/>
          <w:left w:w="115" w:type="dxa"/>
          <w:bottom w:w="115" w:type="dxa"/>
          <w:right w:w="115" w:type="dxa"/>
        </w:tblCellMar>
        <w:tblLook w:val="0620" w:firstRow="1" w:lastRow="0" w:firstColumn="0" w:lastColumn="0" w:noHBand="1" w:noVBand="1"/>
      </w:tblPr>
      <w:tblGrid>
        <w:gridCol w:w="3710"/>
        <w:gridCol w:w="879"/>
      </w:tblGrid>
      <w:tr w:rsidR="00685CBB" w:rsidRPr="00ED789F" w14:paraId="15A19F75" w14:textId="77777777" w:rsidTr="00FF7487">
        <w:trPr>
          <w:trHeight w:val="207"/>
          <w:tblHeader/>
        </w:trPr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4B6A84AE" w14:textId="02D76F14" w:rsidR="00685CBB" w:rsidRPr="00ED789F" w:rsidRDefault="00EC5D3D" w:rsidP="00C63DF5">
            <w:pPr>
              <w:pStyle w:val="TableHeading"/>
              <w:rPr>
                <w:rStyle w:val="Strong"/>
                <w:rFonts w:cs="Times New Roman"/>
                <w:b/>
                <w:bCs w:val="0"/>
                <w:kern w:val="0"/>
                <w:szCs w:val="20"/>
              </w:rPr>
            </w:pPr>
            <w:r w:rsidRPr="00ED789F">
              <w:rPr>
                <w:spacing w:val="-1"/>
                <w:szCs w:val="20"/>
              </w:rPr>
              <w:t>Clinical</w:t>
            </w:r>
            <w:r w:rsidRPr="00ED789F">
              <w:rPr>
                <w:spacing w:val="1"/>
                <w:szCs w:val="20"/>
              </w:rPr>
              <w:t xml:space="preserve"> </w:t>
            </w:r>
            <w:r w:rsidRPr="00ED789F">
              <w:rPr>
                <w:spacing w:val="-1"/>
                <w:szCs w:val="20"/>
              </w:rPr>
              <w:t>Decision Support</w:t>
            </w:r>
          </w:p>
        </w:tc>
        <w:tc>
          <w:tcPr>
            <w:tcW w:w="749" w:type="dxa"/>
            <w:tcBorders>
              <w:top w:val="nil"/>
              <w:left w:val="single" w:sz="4" w:space="0" w:color="00687D" w:themeColor="accent2" w:themeShade="BF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5070E22C" w14:textId="7A39A59A" w:rsidR="00685CBB" w:rsidRPr="00ED789F" w:rsidRDefault="00521F8E" w:rsidP="00E95BDB">
            <w:pPr>
              <w:pStyle w:val="TableHeading"/>
              <w:jc w:val="center"/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0"/>
              </w:rPr>
            </w:pPr>
            <w:r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0"/>
              </w:rPr>
              <w:t>Credits</w:t>
            </w:r>
          </w:p>
        </w:tc>
      </w:tr>
      <w:tr w:rsidR="00EC5D3D" w:rsidRPr="00ED789F" w14:paraId="7A94E3EB" w14:textId="77777777" w:rsidTr="00FF7487">
        <w:trPr>
          <w:trHeight w:val="221"/>
        </w:trPr>
        <w:tc>
          <w:tcPr>
            <w:tcW w:w="3840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46F0D70" w14:textId="339FB54D" w:rsidR="00EC5D3D" w:rsidRPr="00ED789F" w:rsidRDefault="00EC5D3D" w:rsidP="00EC5D3D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ED789F">
              <w:rPr>
                <w:rFonts w:cstheme="minorHAnsi"/>
                <w:b/>
                <w:spacing w:val="-1"/>
                <w:sz w:val="20"/>
                <w:szCs w:val="20"/>
              </w:rPr>
              <w:t>GENE</w:t>
            </w:r>
            <w:r w:rsidRPr="00ED789F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b/>
                <w:sz w:val="20"/>
                <w:szCs w:val="20"/>
              </w:rPr>
              <w:t>320</w:t>
            </w:r>
            <w:r w:rsidRPr="00ED789F">
              <w:rPr>
                <w:rFonts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pacing w:val="-1"/>
                <w:sz w:val="20"/>
                <w:szCs w:val="20"/>
              </w:rPr>
              <w:t>Human</w:t>
            </w:r>
            <w:r w:rsidRPr="00ED789F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z w:val="20"/>
                <w:szCs w:val="20"/>
              </w:rPr>
              <w:t>Embryology</w:t>
            </w:r>
            <w:r w:rsidRPr="00ED789F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pacing w:val="-1"/>
                <w:sz w:val="20"/>
                <w:szCs w:val="20"/>
              </w:rPr>
              <w:t>and</w:t>
            </w:r>
            <w:r w:rsidRPr="00ED789F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pacing w:val="-1"/>
                <w:sz w:val="20"/>
                <w:szCs w:val="20"/>
              </w:rPr>
              <w:t>Prenatal</w:t>
            </w:r>
            <w:r w:rsidRPr="00ED789F">
              <w:rPr>
                <w:rFonts w:cstheme="minorHAnsi"/>
                <w:spacing w:val="32"/>
                <w:w w:val="99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pacing w:val="-1"/>
                <w:sz w:val="20"/>
                <w:szCs w:val="20"/>
              </w:rPr>
              <w:t>Diagnosis</w:t>
            </w:r>
          </w:p>
        </w:tc>
        <w:tc>
          <w:tcPr>
            <w:tcW w:w="749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vAlign w:val="center"/>
          </w:tcPr>
          <w:p w14:paraId="63637BE5" w14:textId="4D3DD070" w:rsidR="00EC5D3D" w:rsidRPr="0031456D" w:rsidRDefault="00EC5D3D" w:rsidP="00EC5D3D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31456D">
              <w:rPr>
                <w:rFonts w:cstheme="minorHAnsi"/>
                <w:spacing w:val="-1"/>
                <w:sz w:val="20"/>
                <w:szCs w:val="20"/>
              </w:rPr>
              <w:t>3</w:t>
            </w:r>
            <w:r w:rsidR="00532508" w:rsidRPr="0031456D">
              <w:rPr>
                <w:sz w:val="20"/>
                <w:szCs w:val="20"/>
              </w:rPr>
              <w:t>.0</w:t>
            </w:r>
          </w:p>
        </w:tc>
      </w:tr>
      <w:tr w:rsidR="00EC5D3D" w:rsidRPr="00ED789F" w14:paraId="4D62D843" w14:textId="77777777" w:rsidTr="00FF7487">
        <w:trPr>
          <w:trHeight w:val="213"/>
        </w:trPr>
        <w:tc>
          <w:tcPr>
            <w:tcW w:w="3840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CF8A582" w14:textId="58F869EE" w:rsidR="00EC5D3D" w:rsidRPr="00ED789F" w:rsidRDefault="00EC5D3D" w:rsidP="00EC5D3D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ED789F">
              <w:rPr>
                <w:rFonts w:cstheme="minorHAnsi"/>
                <w:b/>
                <w:spacing w:val="-1"/>
                <w:sz w:val="20"/>
                <w:szCs w:val="20"/>
              </w:rPr>
              <w:t>GENE</w:t>
            </w:r>
            <w:r w:rsidRPr="00ED789F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b/>
                <w:sz w:val="20"/>
                <w:szCs w:val="20"/>
              </w:rPr>
              <w:t>447</w:t>
            </w:r>
            <w:r w:rsidRPr="00ED789F">
              <w:rPr>
                <w:rFonts w:cstheme="minorHAnsi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D789F">
              <w:rPr>
                <w:rFonts w:cstheme="minorHAnsi"/>
                <w:spacing w:val="-1"/>
                <w:sz w:val="20"/>
                <w:szCs w:val="20"/>
              </w:rPr>
              <w:t>Microbiomics</w:t>
            </w:r>
            <w:proofErr w:type="spellEnd"/>
            <w:r w:rsidRPr="00ED789F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pacing w:val="-1"/>
                <w:sz w:val="20"/>
                <w:szCs w:val="20"/>
              </w:rPr>
              <w:t>and</w:t>
            </w:r>
            <w:r w:rsidRPr="00ED789F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pacing w:val="-1"/>
                <w:sz w:val="20"/>
                <w:szCs w:val="20"/>
              </w:rPr>
              <w:t>Pathogen</w:t>
            </w:r>
            <w:r w:rsidRPr="00ED789F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z w:val="20"/>
                <w:szCs w:val="20"/>
              </w:rPr>
              <w:t>Genomics</w:t>
            </w:r>
          </w:p>
        </w:tc>
        <w:tc>
          <w:tcPr>
            <w:tcW w:w="749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vAlign w:val="center"/>
          </w:tcPr>
          <w:p w14:paraId="29F23EE0" w14:textId="47193E0F" w:rsidR="00EC5D3D" w:rsidRPr="0031456D" w:rsidRDefault="00EC5D3D" w:rsidP="00EC5D3D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31456D">
              <w:rPr>
                <w:rFonts w:cstheme="minorHAnsi"/>
                <w:spacing w:val="-1"/>
                <w:sz w:val="20"/>
                <w:szCs w:val="20"/>
              </w:rPr>
              <w:t>1.5</w:t>
            </w:r>
          </w:p>
        </w:tc>
      </w:tr>
      <w:tr w:rsidR="00EC5D3D" w:rsidRPr="00ED789F" w14:paraId="3F9F9627" w14:textId="77777777" w:rsidTr="00FF7487">
        <w:trPr>
          <w:trHeight w:val="221"/>
        </w:trPr>
        <w:tc>
          <w:tcPr>
            <w:tcW w:w="384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40F67B7" w14:textId="63F5F628" w:rsidR="00EC5D3D" w:rsidRPr="00ED789F" w:rsidRDefault="00EC5D3D" w:rsidP="00EC5D3D">
            <w:pPr>
              <w:pStyle w:val="TableText3"/>
              <w:rPr>
                <w:rStyle w:val="Strong"/>
                <w:rFonts w:cs="Times New Roman"/>
                <w:bCs w:val="0"/>
                <w:kern w:val="0"/>
                <w:szCs w:val="20"/>
              </w:rPr>
            </w:pPr>
            <w:r w:rsidRPr="00ED789F">
              <w:rPr>
                <w:rFonts w:cstheme="minorHAnsi"/>
                <w:b/>
                <w:spacing w:val="-1"/>
                <w:sz w:val="20"/>
                <w:szCs w:val="20"/>
              </w:rPr>
              <w:t>ALS</w:t>
            </w:r>
            <w:r w:rsidRPr="00ED789F">
              <w:rPr>
                <w:rFonts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b/>
                <w:sz w:val="20"/>
                <w:szCs w:val="20"/>
              </w:rPr>
              <w:t>402</w:t>
            </w:r>
            <w:r w:rsidRPr="00ED789F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z w:val="20"/>
                <w:szCs w:val="20"/>
              </w:rPr>
              <w:t>Molecular</w:t>
            </w:r>
            <w:r w:rsidRPr="00ED789F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pacing w:val="-1"/>
                <w:sz w:val="20"/>
                <w:szCs w:val="20"/>
              </w:rPr>
              <w:t>Basis</w:t>
            </w:r>
            <w:r w:rsidRPr="00ED789F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pacing w:val="-1"/>
                <w:sz w:val="20"/>
                <w:szCs w:val="20"/>
              </w:rPr>
              <w:t>of</w:t>
            </w:r>
            <w:r w:rsidRPr="00ED789F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pacing w:val="-1"/>
                <w:sz w:val="20"/>
                <w:szCs w:val="20"/>
              </w:rPr>
              <w:t>Disease</w:t>
            </w:r>
          </w:p>
        </w:tc>
        <w:tc>
          <w:tcPr>
            <w:tcW w:w="74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3E0ACE78" w14:textId="6A85A0A2" w:rsidR="00EC5D3D" w:rsidRPr="0031456D" w:rsidRDefault="0025785D" w:rsidP="00EC5D3D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31456D">
              <w:rPr>
                <w:rFonts w:cstheme="minorHAnsi"/>
                <w:spacing w:val="-1"/>
                <w:sz w:val="20"/>
                <w:szCs w:val="20"/>
              </w:rPr>
              <w:t>1.5</w:t>
            </w:r>
          </w:p>
        </w:tc>
      </w:tr>
      <w:tr w:rsidR="00EC5D3D" w:rsidRPr="00ED789F" w14:paraId="2A0E532F" w14:textId="77777777" w:rsidTr="00FF7487">
        <w:trPr>
          <w:trHeight w:val="87"/>
        </w:trPr>
        <w:tc>
          <w:tcPr>
            <w:tcW w:w="384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85037B9" w14:textId="745015EC" w:rsidR="00EC5D3D" w:rsidRPr="00ED789F" w:rsidRDefault="00EC5D3D" w:rsidP="00EC5D3D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ED789F">
              <w:rPr>
                <w:rFonts w:cstheme="minorHAnsi"/>
                <w:b/>
                <w:spacing w:val="-1"/>
                <w:sz w:val="20"/>
                <w:szCs w:val="20"/>
              </w:rPr>
              <w:t>ALS</w:t>
            </w:r>
            <w:r w:rsidRPr="00ED789F">
              <w:rPr>
                <w:rFonts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b/>
                <w:sz w:val="20"/>
                <w:szCs w:val="20"/>
              </w:rPr>
              <w:t>408</w:t>
            </w:r>
            <w:r w:rsidRPr="00ED789F">
              <w:rPr>
                <w:rFonts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pacing w:val="-1"/>
                <w:sz w:val="20"/>
                <w:szCs w:val="20"/>
              </w:rPr>
              <w:t>Advanced</w:t>
            </w:r>
            <w:r w:rsidRPr="00ED789F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z w:val="20"/>
                <w:szCs w:val="20"/>
              </w:rPr>
              <w:t>In</w:t>
            </w:r>
            <w:r w:rsidRPr="00ED789F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pacing w:val="-1"/>
                <w:sz w:val="20"/>
                <w:szCs w:val="20"/>
              </w:rPr>
              <w:t>Vitro</w:t>
            </w:r>
            <w:r w:rsidRPr="00ED789F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pacing w:val="-1"/>
                <w:sz w:val="20"/>
                <w:szCs w:val="20"/>
              </w:rPr>
              <w:t>Diagnostics</w:t>
            </w:r>
          </w:p>
        </w:tc>
        <w:tc>
          <w:tcPr>
            <w:tcW w:w="74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vAlign w:val="center"/>
          </w:tcPr>
          <w:p w14:paraId="6876A113" w14:textId="4A6880E5" w:rsidR="00EC5D3D" w:rsidRPr="0031456D" w:rsidRDefault="00EC5D3D" w:rsidP="00EC5D3D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31456D">
              <w:rPr>
                <w:rFonts w:cstheme="minorHAnsi"/>
                <w:spacing w:val="-1"/>
                <w:sz w:val="20"/>
                <w:szCs w:val="20"/>
              </w:rPr>
              <w:t>3</w:t>
            </w:r>
            <w:r w:rsidR="00532508" w:rsidRPr="0031456D">
              <w:rPr>
                <w:sz w:val="20"/>
                <w:szCs w:val="20"/>
              </w:rPr>
              <w:t>.0</w:t>
            </w:r>
          </w:p>
        </w:tc>
      </w:tr>
      <w:tr w:rsidR="00EC5D3D" w:rsidRPr="00ED789F" w14:paraId="175ACA3A" w14:textId="77777777" w:rsidTr="00FF7487">
        <w:trPr>
          <w:trHeight w:val="20"/>
        </w:trPr>
        <w:tc>
          <w:tcPr>
            <w:tcW w:w="384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29A0087" w14:textId="550F7C87" w:rsidR="00EC5D3D" w:rsidRPr="00ED789F" w:rsidRDefault="00EC5D3D" w:rsidP="00EC5D3D">
            <w:pPr>
              <w:pStyle w:val="TableText3"/>
              <w:rPr>
                <w:b/>
                <w:spacing w:val="-1"/>
                <w:sz w:val="20"/>
                <w:szCs w:val="20"/>
              </w:rPr>
            </w:pPr>
            <w:r w:rsidRPr="00ED789F">
              <w:rPr>
                <w:rFonts w:cstheme="minorHAnsi"/>
                <w:b/>
                <w:spacing w:val="-1"/>
                <w:sz w:val="20"/>
                <w:szCs w:val="20"/>
              </w:rPr>
              <w:t>ALS</w:t>
            </w:r>
            <w:r w:rsidRPr="00ED789F">
              <w:rPr>
                <w:rFonts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b/>
                <w:sz w:val="20"/>
                <w:szCs w:val="20"/>
              </w:rPr>
              <w:t>460</w:t>
            </w:r>
            <w:r w:rsidRPr="00ED789F">
              <w:rPr>
                <w:rFonts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pacing w:val="-1"/>
                <w:sz w:val="20"/>
                <w:szCs w:val="20"/>
              </w:rPr>
              <w:t>Advanced</w:t>
            </w:r>
            <w:r w:rsidRPr="00ED789F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pacing w:val="-1"/>
                <w:sz w:val="20"/>
                <w:szCs w:val="20"/>
              </w:rPr>
              <w:t>Writing</w:t>
            </w:r>
            <w:r w:rsidRPr="00ED789F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z w:val="20"/>
                <w:szCs w:val="20"/>
              </w:rPr>
              <w:t>and</w:t>
            </w:r>
            <w:r w:rsidRPr="00ED789F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pacing w:val="-1"/>
                <w:sz w:val="20"/>
                <w:szCs w:val="20"/>
              </w:rPr>
              <w:t>Editing</w:t>
            </w:r>
            <w:r w:rsidRPr="00ED789F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pacing w:val="-1"/>
                <w:sz w:val="20"/>
                <w:szCs w:val="20"/>
              </w:rPr>
              <w:t>for</w:t>
            </w:r>
            <w:r w:rsidRPr="00ED789F">
              <w:rPr>
                <w:rFonts w:cstheme="minorHAnsi"/>
                <w:spacing w:val="41"/>
                <w:w w:val="99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pacing w:val="-1"/>
                <w:sz w:val="20"/>
                <w:szCs w:val="20"/>
              </w:rPr>
              <w:t>Profession</w:t>
            </w:r>
            <w:r w:rsidRPr="00ED789F">
              <w:rPr>
                <w:rFonts w:cstheme="minorHAnsi"/>
                <w:spacing w:val="-20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pacing w:val="-1"/>
                <w:sz w:val="20"/>
                <w:szCs w:val="20"/>
              </w:rPr>
              <w:t>Publications</w:t>
            </w:r>
          </w:p>
        </w:tc>
        <w:tc>
          <w:tcPr>
            <w:tcW w:w="74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vAlign w:val="center"/>
          </w:tcPr>
          <w:p w14:paraId="6912F556" w14:textId="1C915C3F" w:rsidR="00EC5D3D" w:rsidRPr="00E25C67" w:rsidRDefault="00EC5D3D" w:rsidP="00EC5D3D">
            <w:pPr>
              <w:pStyle w:val="TableText3"/>
              <w:jc w:val="center"/>
              <w:rPr>
                <w:sz w:val="20"/>
                <w:szCs w:val="20"/>
              </w:rPr>
            </w:pPr>
            <w:r w:rsidRPr="00E25C67">
              <w:rPr>
                <w:rFonts w:cstheme="minorHAnsi"/>
                <w:spacing w:val="-1"/>
                <w:sz w:val="20"/>
                <w:szCs w:val="20"/>
              </w:rPr>
              <w:t>1.5</w:t>
            </w:r>
          </w:p>
        </w:tc>
      </w:tr>
      <w:tr w:rsidR="00FF7487" w:rsidRPr="00ED789F" w14:paraId="2B7E174B" w14:textId="77777777" w:rsidTr="00FF7487">
        <w:trPr>
          <w:trHeight w:val="221"/>
        </w:trPr>
        <w:tc>
          <w:tcPr>
            <w:tcW w:w="384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10CBF5B" w14:textId="22F4BEA2" w:rsidR="00EC5D3D" w:rsidRPr="00ED789F" w:rsidRDefault="00EC5D3D" w:rsidP="00EC5D3D">
            <w:pPr>
              <w:pStyle w:val="TableText3"/>
              <w:rPr>
                <w:b/>
                <w:spacing w:val="-1"/>
                <w:sz w:val="20"/>
                <w:szCs w:val="20"/>
              </w:rPr>
            </w:pPr>
            <w:r w:rsidRPr="00ED789F">
              <w:rPr>
                <w:rFonts w:cstheme="minorHAnsi"/>
                <w:b/>
                <w:sz w:val="20"/>
                <w:szCs w:val="20"/>
              </w:rPr>
              <w:t>ALS 380</w:t>
            </w:r>
            <w:r w:rsidRPr="00ED789F">
              <w:rPr>
                <w:rFonts w:cstheme="minorHAnsi"/>
                <w:sz w:val="20"/>
                <w:szCs w:val="20"/>
              </w:rPr>
              <w:t xml:space="preserve"> Medical Terminology</w:t>
            </w:r>
          </w:p>
        </w:tc>
        <w:tc>
          <w:tcPr>
            <w:tcW w:w="74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3115C6F3" w14:textId="2E130DCC" w:rsidR="00EC5D3D" w:rsidRPr="00E25C67" w:rsidRDefault="00EC5D3D" w:rsidP="00EC5D3D">
            <w:pPr>
              <w:pStyle w:val="TableText3"/>
              <w:jc w:val="center"/>
              <w:rPr>
                <w:sz w:val="20"/>
                <w:szCs w:val="20"/>
              </w:rPr>
            </w:pPr>
            <w:r w:rsidRPr="00E25C67">
              <w:rPr>
                <w:rFonts w:cstheme="minorHAnsi"/>
                <w:sz w:val="20"/>
                <w:szCs w:val="20"/>
              </w:rPr>
              <w:t>3</w:t>
            </w:r>
            <w:r w:rsidR="00E25C67" w:rsidRPr="00E25C67">
              <w:rPr>
                <w:rFonts w:cstheme="minorHAnsi"/>
                <w:sz w:val="20"/>
                <w:szCs w:val="20"/>
              </w:rPr>
              <w:t>.0</w:t>
            </w:r>
          </w:p>
        </w:tc>
      </w:tr>
      <w:tr w:rsidR="00EC5D3D" w:rsidRPr="00ED789F" w14:paraId="60CD7D98" w14:textId="77777777" w:rsidTr="00FF7487">
        <w:trPr>
          <w:trHeight w:val="20"/>
        </w:trPr>
        <w:tc>
          <w:tcPr>
            <w:tcW w:w="384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F5068DF" w14:textId="5DB49D55" w:rsidR="00EC5D3D" w:rsidRPr="00ED789F" w:rsidRDefault="00EC5D3D" w:rsidP="00EC5D3D">
            <w:pPr>
              <w:pStyle w:val="TableText3"/>
              <w:rPr>
                <w:b/>
                <w:spacing w:val="-1"/>
                <w:sz w:val="20"/>
                <w:szCs w:val="20"/>
              </w:rPr>
            </w:pPr>
            <w:r w:rsidRPr="00ED789F">
              <w:rPr>
                <w:rFonts w:cstheme="minorHAnsi"/>
                <w:b/>
                <w:sz w:val="20"/>
                <w:szCs w:val="20"/>
              </w:rPr>
              <w:t>ALS 413</w:t>
            </w:r>
            <w:r w:rsidRPr="00ED789F">
              <w:rPr>
                <w:rFonts w:cstheme="minorHAnsi"/>
                <w:sz w:val="20"/>
                <w:szCs w:val="20"/>
              </w:rPr>
              <w:t xml:space="preserve"> Machine Learning in the Life Sciences</w:t>
            </w:r>
          </w:p>
        </w:tc>
        <w:tc>
          <w:tcPr>
            <w:tcW w:w="74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vAlign w:val="center"/>
          </w:tcPr>
          <w:p w14:paraId="6AD3F792" w14:textId="4F980EAF" w:rsidR="00EC5D3D" w:rsidRPr="0031456D" w:rsidRDefault="00EC5D3D" w:rsidP="00EC5D3D">
            <w:pPr>
              <w:pStyle w:val="TableText3"/>
              <w:jc w:val="center"/>
              <w:rPr>
                <w:sz w:val="20"/>
                <w:szCs w:val="20"/>
              </w:rPr>
            </w:pPr>
            <w:r w:rsidRPr="0031456D">
              <w:rPr>
                <w:rFonts w:cstheme="minorHAnsi"/>
                <w:sz w:val="20"/>
                <w:szCs w:val="20"/>
              </w:rPr>
              <w:t>1.5</w:t>
            </w:r>
          </w:p>
        </w:tc>
      </w:tr>
      <w:tr w:rsidR="0025785D" w:rsidRPr="00ED789F" w14:paraId="2FB530F1" w14:textId="77777777" w:rsidTr="00FF7487">
        <w:trPr>
          <w:trHeight w:val="20"/>
        </w:trPr>
        <w:tc>
          <w:tcPr>
            <w:tcW w:w="3840" w:type="dxa"/>
            <w:tcBorders>
              <w:top w:val="single" w:sz="2" w:space="0" w:color="D9D9D9" w:themeColor="background1" w:themeShade="D9"/>
              <w:left w:val="nil"/>
              <w:bottom w:val="single" w:sz="24" w:space="0" w:color="008CA8" w:themeColor="accent2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486E59CD" w14:textId="05755876" w:rsidR="0025785D" w:rsidRPr="00ED789F" w:rsidRDefault="0025785D" w:rsidP="0025785D">
            <w:pPr>
              <w:pStyle w:val="TableText3"/>
              <w:rPr>
                <w:b/>
                <w:spacing w:val="-1"/>
                <w:sz w:val="20"/>
                <w:szCs w:val="20"/>
              </w:rPr>
            </w:pPr>
            <w:r w:rsidRPr="00ED789F">
              <w:rPr>
                <w:rFonts w:cstheme="minorHAnsi"/>
                <w:b/>
                <w:sz w:val="20"/>
                <w:szCs w:val="20"/>
              </w:rPr>
              <w:t>ALS 481B</w:t>
            </w:r>
            <w:r w:rsidRPr="00ED789F">
              <w:rPr>
                <w:rFonts w:cstheme="minorHAnsi"/>
                <w:sz w:val="20"/>
                <w:szCs w:val="20"/>
              </w:rPr>
              <w:t xml:space="preserve"> Fundamental Papers in Applied Medicine</w:t>
            </w:r>
          </w:p>
        </w:tc>
        <w:tc>
          <w:tcPr>
            <w:tcW w:w="74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4" w:space="0" w:color="008CA8" w:themeColor="accent2"/>
              <w:right w:val="nil"/>
            </w:tcBorders>
            <w:shd w:val="clear" w:color="auto" w:fill="auto"/>
            <w:vAlign w:val="center"/>
          </w:tcPr>
          <w:p w14:paraId="4C77EC68" w14:textId="01CF50D5" w:rsidR="0025785D" w:rsidRPr="0031456D" w:rsidRDefault="0025785D" w:rsidP="0025785D">
            <w:pPr>
              <w:pStyle w:val="TableText3"/>
              <w:jc w:val="center"/>
              <w:rPr>
                <w:spacing w:val="-1"/>
                <w:sz w:val="20"/>
                <w:szCs w:val="20"/>
              </w:rPr>
            </w:pPr>
            <w:r w:rsidRPr="0031456D">
              <w:rPr>
                <w:rFonts w:cstheme="minorHAnsi"/>
                <w:sz w:val="20"/>
                <w:szCs w:val="20"/>
              </w:rPr>
              <w:t>1.5</w:t>
            </w:r>
          </w:p>
        </w:tc>
      </w:tr>
    </w:tbl>
    <w:tbl>
      <w:tblPr>
        <w:tblStyle w:val="TableGrid"/>
        <w:tblpPr w:leftFromText="180" w:rightFromText="180" w:vertAnchor="text" w:tblpY="7"/>
        <w:tblW w:w="4981" w:type="dxa"/>
        <w:tblCellMar>
          <w:top w:w="115" w:type="dxa"/>
          <w:left w:w="115" w:type="dxa"/>
          <w:bottom w:w="115" w:type="dxa"/>
          <w:right w:w="115" w:type="dxa"/>
        </w:tblCellMar>
        <w:tblLook w:val="0620" w:firstRow="1" w:lastRow="0" w:firstColumn="0" w:lastColumn="0" w:noHBand="1" w:noVBand="1"/>
      </w:tblPr>
      <w:tblGrid>
        <w:gridCol w:w="4102"/>
        <w:gridCol w:w="879"/>
      </w:tblGrid>
      <w:tr w:rsidR="00FF7487" w:rsidRPr="00ED789F" w14:paraId="515203E8" w14:textId="77777777" w:rsidTr="00FF7487">
        <w:trPr>
          <w:trHeight w:val="204"/>
          <w:tblHeader/>
        </w:trPr>
        <w:tc>
          <w:tcPr>
            <w:tcW w:w="4168" w:type="dxa"/>
            <w:tcBorders>
              <w:top w:val="nil"/>
              <w:left w:val="nil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2EF40A6F" w14:textId="77777777" w:rsidR="00FF7487" w:rsidRPr="00ED789F" w:rsidRDefault="00FF7487" w:rsidP="00FF7487">
            <w:pPr>
              <w:pStyle w:val="TableHeading"/>
              <w:rPr>
                <w:rStyle w:val="Strong"/>
                <w:rFonts w:cs="Times New Roman"/>
                <w:b/>
                <w:bCs w:val="0"/>
                <w:kern w:val="0"/>
                <w:szCs w:val="20"/>
              </w:rPr>
            </w:pPr>
            <w:r w:rsidRPr="00ED789F">
              <w:rPr>
                <w:spacing w:val="-1"/>
                <w:szCs w:val="20"/>
              </w:rPr>
              <w:t>Clinical</w:t>
            </w:r>
            <w:r w:rsidRPr="00ED789F">
              <w:rPr>
                <w:spacing w:val="1"/>
                <w:szCs w:val="20"/>
              </w:rPr>
              <w:t xml:space="preserve"> </w:t>
            </w:r>
            <w:r w:rsidRPr="00ED789F">
              <w:rPr>
                <w:spacing w:val="-2"/>
                <w:szCs w:val="20"/>
              </w:rPr>
              <w:t>Trial</w:t>
            </w:r>
            <w:r w:rsidRPr="00ED789F">
              <w:rPr>
                <w:spacing w:val="1"/>
                <w:szCs w:val="20"/>
              </w:rPr>
              <w:t xml:space="preserve"> </w:t>
            </w:r>
            <w:r w:rsidRPr="00ED789F">
              <w:rPr>
                <w:spacing w:val="-1"/>
                <w:szCs w:val="20"/>
              </w:rPr>
              <w:t>Design</w:t>
            </w:r>
          </w:p>
        </w:tc>
        <w:tc>
          <w:tcPr>
            <w:tcW w:w="813" w:type="dxa"/>
            <w:tcBorders>
              <w:top w:val="nil"/>
              <w:left w:val="single" w:sz="4" w:space="0" w:color="00687D" w:themeColor="accent2" w:themeShade="BF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63410B0E" w14:textId="721FA139" w:rsidR="00FF7487" w:rsidRPr="00ED789F" w:rsidRDefault="00521F8E" w:rsidP="00FF7487">
            <w:pPr>
              <w:pStyle w:val="TableHeading"/>
              <w:jc w:val="center"/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0"/>
              </w:rPr>
            </w:pPr>
            <w:r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0"/>
              </w:rPr>
              <w:t>Credits</w:t>
            </w:r>
          </w:p>
        </w:tc>
      </w:tr>
      <w:tr w:rsidR="00FF7487" w:rsidRPr="00ED789F" w14:paraId="0BAA4DE6" w14:textId="77777777" w:rsidTr="00FF7487">
        <w:trPr>
          <w:trHeight w:val="217"/>
        </w:trPr>
        <w:tc>
          <w:tcPr>
            <w:tcW w:w="4168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26CC3BB" w14:textId="77777777" w:rsidR="00FF7487" w:rsidRPr="00ED789F" w:rsidRDefault="00FF7487" w:rsidP="00FF7487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ED789F">
              <w:rPr>
                <w:rFonts w:eastAsia="Roboto" w:cstheme="minorHAnsi"/>
                <w:b/>
                <w:sz w:val="20"/>
                <w:szCs w:val="20"/>
              </w:rPr>
              <w:t xml:space="preserve">GENE 446 </w:t>
            </w:r>
            <w:r w:rsidRPr="00ED789F">
              <w:rPr>
                <w:rFonts w:eastAsia="Roboto" w:cstheme="minorHAnsi"/>
                <w:sz w:val="20"/>
                <w:szCs w:val="20"/>
              </w:rPr>
              <w:t>Genetic Engineering</w:t>
            </w:r>
          </w:p>
        </w:tc>
        <w:tc>
          <w:tcPr>
            <w:tcW w:w="813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vAlign w:val="center"/>
          </w:tcPr>
          <w:p w14:paraId="319DBEB7" w14:textId="77777777" w:rsidR="00FF7487" w:rsidRPr="00ED789F" w:rsidRDefault="00FF7487" w:rsidP="00FF7487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ED789F">
              <w:rPr>
                <w:rFonts w:eastAsia="Calibri" w:cstheme="minorHAnsi"/>
                <w:sz w:val="20"/>
                <w:szCs w:val="20"/>
              </w:rPr>
              <w:t>1.5</w:t>
            </w:r>
          </w:p>
        </w:tc>
      </w:tr>
      <w:tr w:rsidR="00FF7487" w:rsidRPr="00ED789F" w14:paraId="20F95D76" w14:textId="77777777" w:rsidTr="00FF7487">
        <w:trPr>
          <w:trHeight w:val="209"/>
        </w:trPr>
        <w:tc>
          <w:tcPr>
            <w:tcW w:w="4168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F7B14BF" w14:textId="77777777" w:rsidR="00FF7487" w:rsidRPr="00ED789F" w:rsidRDefault="00FF7487" w:rsidP="00FF7487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ED789F">
              <w:rPr>
                <w:rFonts w:cstheme="minorHAnsi"/>
                <w:b/>
                <w:spacing w:val="-1"/>
                <w:sz w:val="20"/>
                <w:szCs w:val="20"/>
              </w:rPr>
              <w:t>ALS</w:t>
            </w:r>
            <w:r w:rsidRPr="00ED789F">
              <w:rPr>
                <w:rFonts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b/>
                <w:sz w:val="20"/>
                <w:szCs w:val="20"/>
              </w:rPr>
              <w:t>362</w:t>
            </w:r>
            <w:r w:rsidRPr="00ED789F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pacing w:val="-1"/>
                <w:sz w:val="20"/>
                <w:szCs w:val="20"/>
              </w:rPr>
              <w:t>Introduction</w:t>
            </w:r>
            <w:r w:rsidRPr="00ED789F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pacing w:val="-1"/>
                <w:sz w:val="20"/>
                <w:szCs w:val="20"/>
              </w:rPr>
              <w:t>to</w:t>
            </w:r>
            <w:r w:rsidRPr="00ED789F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z w:val="20"/>
                <w:szCs w:val="20"/>
              </w:rPr>
              <w:t>US</w:t>
            </w:r>
            <w:r w:rsidRPr="00ED789F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pacing w:val="-1"/>
                <w:sz w:val="20"/>
                <w:szCs w:val="20"/>
              </w:rPr>
              <w:t>Food</w:t>
            </w:r>
            <w:r w:rsidRPr="00ED789F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pacing w:val="-1"/>
                <w:sz w:val="20"/>
                <w:szCs w:val="20"/>
              </w:rPr>
              <w:t>and</w:t>
            </w:r>
            <w:r w:rsidRPr="00ED789F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z w:val="20"/>
                <w:szCs w:val="20"/>
              </w:rPr>
              <w:t>Drug</w:t>
            </w:r>
            <w:r w:rsidRPr="00ED789F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pacing w:val="-1"/>
                <w:sz w:val="20"/>
                <w:szCs w:val="20"/>
              </w:rPr>
              <w:t>Law</w:t>
            </w:r>
          </w:p>
        </w:tc>
        <w:tc>
          <w:tcPr>
            <w:tcW w:w="813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vAlign w:val="center"/>
          </w:tcPr>
          <w:p w14:paraId="4FD7B2F6" w14:textId="77777777" w:rsidR="00FF7487" w:rsidRPr="00ED789F" w:rsidRDefault="00FF7487" w:rsidP="00FF7487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ED789F">
              <w:rPr>
                <w:rFonts w:cstheme="minorHAnsi"/>
                <w:spacing w:val="-1"/>
                <w:sz w:val="20"/>
                <w:szCs w:val="20"/>
              </w:rPr>
              <w:t>1.5</w:t>
            </w:r>
          </w:p>
        </w:tc>
      </w:tr>
      <w:tr w:rsidR="00FF7487" w:rsidRPr="00ED789F" w14:paraId="44C4DF7F" w14:textId="77777777" w:rsidTr="00FF7487">
        <w:trPr>
          <w:trHeight w:val="217"/>
        </w:trPr>
        <w:tc>
          <w:tcPr>
            <w:tcW w:w="41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9834665" w14:textId="77777777" w:rsidR="00FF7487" w:rsidRPr="00ED789F" w:rsidRDefault="00FF7487" w:rsidP="00FF7487">
            <w:pPr>
              <w:pStyle w:val="TableText3"/>
              <w:rPr>
                <w:rStyle w:val="Strong"/>
                <w:rFonts w:cs="Times New Roman"/>
                <w:bCs w:val="0"/>
                <w:kern w:val="0"/>
                <w:szCs w:val="20"/>
              </w:rPr>
            </w:pPr>
            <w:r w:rsidRPr="00ED789F">
              <w:rPr>
                <w:rFonts w:cstheme="minorHAnsi"/>
                <w:b/>
                <w:spacing w:val="-1"/>
                <w:sz w:val="20"/>
                <w:szCs w:val="20"/>
              </w:rPr>
              <w:t>ALS</w:t>
            </w:r>
            <w:r w:rsidRPr="00ED789F">
              <w:rPr>
                <w:rFonts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b/>
                <w:sz w:val="20"/>
                <w:szCs w:val="20"/>
              </w:rPr>
              <w:t>330</w:t>
            </w:r>
            <w:r w:rsidRPr="00ED789F">
              <w:rPr>
                <w:rFonts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pacing w:val="-1"/>
                <w:sz w:val="20"/>
                <w:szCs w:val="20"/>
              </w:rPr>
              <w:t>Pharmaceutical</w:t>
            </w:r>
            <w:r w:rsidRPr="00ED789F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pacing w:val="-1"/>
                <w:sz w:val="20"/>
                <w:szCs w:val="20"/>
              </w:rPr>
              <w:t>Discovery</w:t>
            </w:r>
          </w:p>
        </w:tc>
        <w:tc>
          <w:tcPr>
            <w:tcW w:w="81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5C3051F4" w14:textId="77777777" w:rsidR="00FF7487" w:rsidRPr="00ED789F" w:rsidRDefault="00FF7487" w:rsidP="00FF7487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ED789F">
              <w:rPr>
                <w:rFonts w:cstheme="minorHAnsi"/>
                <w:spacing w:val="-1"/>
                <w:sz w:val="20"/>
                <w:szCs w:val="20"/>
              </w:rPr>
              <w:t>1.5</w:t>
            </w:r>
          </w:p>
        </w:tc>
      </w:tr>
      <w:tr w:rsidR="00FF7487" w:rsidRPr="00ED789F" w14:paraId="35A40EB3" w14:textId="77777777" w:rsidTr="00FF7487">
        <w:trPr>
          <w:trHeight w:val="86"/>
        </w:trPr>
        <w:tc>
          <w:tcPr>
            <w:tcW w:w="41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FBEED84" w14:textId="77777777" w:rsidR="00FF7487" w:rsidRPr="00ED789F" w:rsidRDefault="00FF7487" w:rsidP="00FF7487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ED789F">
              <w:rPr>
                <w:rFonts w:cstheme="minorHAnsi"/>
                <w:b/>
                <w:spacing w:val="-1"/>
                <w:sz w:val="20"/>
                <w:szCs w:val="20"/>
              </w:rPr>
              <w:t>ALS</w:t>
            </w:r>
            <w:r w:rsidRPr="00ED789F">
              <w:rPr>
                <w:rFonts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b/>
                <w:sz w:val="20"/>
                <w:szCs w:val="20"/>
              </w:rPr>
              <w:t>333</w:t>
            </w:r>
            <w:r w:rsidRPr="00ED789F">
              <w:rPr>
                <w:rFonts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pacing w:val="-1"/>
                <w:sz w:val="20"/>
                <w:szCs w:val="20"/>
              </w:rPr>
              <w:t>Pharmaceutical</w:t>
            </w:r>
            <w:r w:rsidRPr="00ED789F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pacing w:val="-1"/>
                <w:sz w:val="20"/>
                <w:szCs w:val="20"/>
              </w:rPr>
              <w:t>Development</w:t>
            </w:r>
          </w:p>
        </w:tc>
        <w:tc>
          <w:tcPr>
            <w:tcW w:w="81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vAlign w:val="center"/>
          </w:tcPr>
          <w:p w14:paraId="6AAACDBF" w14:textId="77777777" w:rsidR="00FF7487" w:rsidRPr="00ED789F" w:rsidRDefault="00FF7487" w:rsidP="00FF7487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ED789F">
              <w:rPr>
                <w:rFonts w:cstheme="minorHAnsi"/>
                <w:spacing w:val="-1"/>
                <w:sz w:val="20"/>
                <w:szCs w:val="20"/>
              </w:rPr>
              <w:t>1.5</w:t>
            </w:r>
          </w:p>
        </w:tc>
      </w:tr>
      <w:tr w:rsidR="00FF7487" w:rsidRPr="00ED789F" w14:paraId="3AB353DC" w14:textId="77777777" w:rsidTr="00FF7487">
        <w:trPr>
          <w:trHeight w:val="20"/>
        </w:trPr>
        <w:tc>
          <w:tcPr>
            <w:tcW w:w="41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1D4BB98" w14:textId="77777777" w:rsidR="00FF7487" w:rsidRPr="00ED789F" w:rsidRDefault="00FF7487" w:rsidP="00FF7487">
            <w:pPr>
              <w:pStyle w:val="TableText3"/>
              <w:rPr>
                <w:b/>
                <w:spacing w:val="-1"/>
                <w:sz w:val="20"/>
                <w:szCs w:val="20"/>
              </w:rPr>
            </w:pPr>
            <w:r w:rsidRPr="00ED789F">
              <w:rPr>
                <w:rFonts w:eastAsia="Roboto" w:cstheme="minorHAnsi"/>
                <w:b/>
                <w:sz w:val="20"/>
                <w:szCs w:val="20"/>
              </w:rPr>
              <w:t>ALS 401</w:t>
            </w:r>
            <w:r w:rsidRPr="00ED789F">
              <w:rPr>
                <w:rFonts w:eastAsia="Roboto" w:cstheme="minorHAnsi"/>
                <w:sz w:val="20"/>
                <w:szCs w:val="20"/>
              </w:rPr>
              <w:t xml:space="preserve"> Biotechnology-based Therapeutics</w:t>
            </w:r>
            <w:r w:rsidRPr="00ED789F">
              <w:rPr>
                <w:rFonts w:eastAsia="Roboto" w:cstheme="minorHAnsi"/>
                <w:sz w:val="20"/>
                <w:szCs w:val="20"/>
              </w:rPr>
              <w:tab/>
            </w:r>
          </w:p>
        </w:tc>
        <w:tc>
          <w:tcPr>
            <w:tcW w:w="81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vAlign w:val="center"/>
          </w:tcPr>
          <w:p w14:paraId="092DBCDE" w14:textId="10F8CBB1" w:rsidR="00FF7487" w:rsidRPr="0031456D" w:rsidRDefault="00FF7487" w:rsidP="00FF7487">
            <w:pPr>
              <w:pStyle w:val="TableText3"/>
              <w:jc w:val="center"/>
              <w:rPr>
                <w:sz w:val="20"/>
                <w:szCs w:val="20"/>
              </w:rPr>
            </w:pPr>
            <w:r w:rsidRPr="0031456D">
              <w:rPr>
                <w:rFonts w:eastAsia="Roboto" w:cstheme="minorHAnsi"/>
                <w:sz w:val="20"/>
                <w:szCs w:val="20"/>
              </w:rPr>
              <w:t>3</w:t>
            </w:r>
            <w:r w:rsidR="0031456D" w:rsidRPr="0031456D">
              <w:rPr>
                <w:rFonts w:eastAsia="Roboto" w:cstheme="minorHAnsi"/>
                <w:sz w:val="20"/>
                <w:szCs w:val="20"/>
              </w:rPr>
              <w:t>.0</w:t>
            </w:r>
          </w:p>
        </w:tc>
      </w:tr>
      <w:tr w:rsidR="00FF7487" w:rsidRPr="00ED789F" w14:paraId="63E05ACE" w14:textId="77777777" w:rsidTr="00FF7487">
        <w:trPr>
          <w:trHeight w:val="217"/>
        </w:trPr>
        <w:tc>
          <w:tcPr>
            <w:tcW w:w="41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CA4F624" w14:textId="77777777" w:rsidR="00FF7487" w:rsidRPr="00ED789F" w:rsidRDefault="00FF7487" w:rsidP="00FF7487">
            <w:pPr>
              <w:pStyle w:val="TableText3"/>
              <w:rPr>
                <w:b/>
                <w:spacing w:val="-1"/>
                <w:sz w:val="20"/>
                <w:szCs w:val="20"/>
              </w:rPr>
            </w:pPr>
            <w:r w:rsidRPr="00ED789F">
              <w:rPr>
                <w:rFonts w:eastAsia="Roboto" w:cstheme="minorHAnsi"/>
                <w:b/>
                <w:sz w:val="20"/>
                <w:szCs w:val="20"/>
              </w:rPr>
              <w:t xml:space="preserve">ALS 409 </w:t>
            </w:r>
            <w:r w:rsidRPr="00ED789F">
              <w:rPr>
                <w:rFonts w:eastAsia="Roboto" w:cstheme="minorHAnsi"/>
                <w:sz w:val="20"/>
                <w:szCs w:val="20"/>
              </w:rPr>
              <w:t>Technologies for Biomarker and Drug Discovery</w:t>
            </w:r>
          </w:p>
        </w:tc>
        <w:tc>
          <w:tcPr>
            <w:tcW w:w="81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2F83870A" w14:textId="77777777" w:rsidR="00FF7487" w:rsidRPr="00ED789F" w:rsidRDefault="00FF7487" w:rsidP="00FF7487">
            <w:pPr>
              <w:pStyle w:val="TableText3"/>
              <w:jc w:val="center"/>
              <w:rPr>
                <w:sz w:val="20"/>
                <w:szCs w:val="20"/>
              </w:rPr>
            </w:pPr>
            <w:r w:rsidRPr="00ED789F">
              <w:rPr>
                <w:rFonts w:eastAsia="Roboto" w:cstheme="minorHAnsi"/>
                <w:sz w:val="20"/>
                <w:szCs w:val="20"/>
              </w:rPr>
              <w:t>1.5</w:t>
            </w:r>
          </w:p>
        </w:tc>
      </w:tr>
      <w:tr w:rsidR="00FF7487" w:rsidRPr="00ED789F" w14:paraId="6A544FCE" w14:textId="77777777" w:rsidTr="00FF7487">
        <w:trPr>
          <w:trHeight w:val="20"/>
        </w:trPr>
        <w:tc>
          <w:tcPr>
            <w:tcW w:w="41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1087850" w14:textId="77777777" w:rsidR="00FF7487" w:rsidRPr="00ED789F" w:rsidRDefault="00FF7487" w:rsidP="00FF7487">
            <w:pPr>
              <w:pStyle w:val="TableText3"/>
              <w:rPr>
                <w:b/>
                <w:spacing w:val="-1"/>
                <w:sz w:val="20"/>
                <w:szCs w:val="20"/>
              </w:rPr>
            </w:pPr>
            <w:r w:rsidRPr="00ED789F">
              <w:rPr>
                <w:rFonts w:cstheme="minorHAnsi"/>
                <w:b/>
                <w:spacing w:val="-1"/>
                <w:sz w:val="20"/>
                <w:szCs w:val="20"/>
              </w:rPr>
              <w:t>ALS</w:t>
            </w:r>
            <w:r w:rsidRPr="00ED789F">
              <w:rPr>
                <w:rFonts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b/>
                <w:sz w:val="20"/>
                <w:szCs w:val="20"/>
              </w:rPr>
              <w:t>433</w:t>
            </w:r>
            <w:r w:rsidRPr="00ED789F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z w:val="20"/>
                <w:szCs w:val="20"/>
              </w:rPr>
              <w:t>Design</w:t>
            </w:r>
            <w:r w:rsidRPr="00ED789F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pacing w:val="-1"/>
                <w:sz w:val="20"/>
                <w:szCs w:val="20"/>
              </w:rPr>
              <w:t>of</w:t>
            </w:r>
            <w:r w:rsidRPr="00ED789F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pacing w:val="-1"/>
                <w:sz w:val="20"/>
                <w:szCs w:val="20"/>
              </w:rPr>
              <w:t>Clinical</w:t>
            </w:r>
            <w:r w:rsidRPr="00ED789F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ED789F">
              <w:rPr>
                <w:rFonts w:cstheme="minorHAnsi"/>
                <w:spacing w:val="-1"/>
                <w:sz w:val="20"/>
                <w:szCs w:val="20"/>
              </w:rPr>
              <w:t>Trials</w:t>
            </w:r>
          </w:p>
        </w:tc>
        <w:tc>
          <w:tcPr>
            <w:tcW w:w="81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vAlign w:val="center"/>
          </w:tcPr>
          <w:p w14:paraId="2CFC68FC" w14:textId="77777777" w:rsidR="00FF7487" w:rsidRPr="00ED789F" w:rsidRDefault="00FF7487" w:rsidP="00FF7487">
            <w:pPr>
              <w:pStyle w:val="TableText3"/>
              <w:jc w:val="center"/>
              <w:rPr>
                <w:sz w:val="20"/>
                <w:szCs w:val="20"/>
              </w:rPr>
            </w:pPr>
            <w:r w:rsidRPr="00ED789F">
              <w:rPr>
                <w:rFonts w:cstheme="minorHAnsi"/>
                <w:spacing w:val="-1"/>
                <w:sz w:val="20"/>
                <w:szCs w:val="20"/>
              </w:rPr>
              <w:t>1.5</w:t>
            </w:r>
          </w:p>
        </w:tc>
      </w:tr>
      <w:tr w:rsidR="00FF7487" w:rsidRPr="00ED789F" w14:paraId="3988326E" w14:textId="77777777" w:rsidTr="00FF7487">
        <w:trPr>
          <w:trHeight w:val="20"/>
        </w:trPr>
        <w:tc>
          <w:tcPr>
            <w:tcW w:w="4168" w:type="dxa"/>
            <w:tcBorders>
              <w:top w:val="single" w:sz="2" w:space="0" w:color="D9D9D9" w:themeColor="background1" w:themeShade="D9"/>
              <w:left w:val="nil"/>
              <w:bottom w:val="single" w:sz="24" w:space="0" w:color="008CA8" w:themeColor="accent2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14F39F41" w14:textId="2A66CAB1" w:rsidR="00FF7487" w:rsidRPr="00ED789F" w:rsidRDefault="001E56C9" w:rsidP="00FF7487">
            <w:pPr>
              <w:pStyle w:val="TableText3"/>
              <w:rPr>
                <w:b/>
                <w:spacing w:val="-1"/>
                <w:sz w:val="20"/>
                <w:szCs w:val="20"/>
              </w:rPr>
            </w:pPr>
            <w:r w:rsidRPr="00ED789F">
              <w:rPr>
                <w:b/>
                <w:sz w:val="20"/>
                <w:szCs w:val="20"/>
              </w:rPr>
              <w:t>ALS 413</w:t>
            </w:r>
            <w:r w:rsidRPr="00ED789F">
              <w:rPr>
                <w:sz w:val="20"/>
                <w:szCs w:val="20"/>
              </w:rPr>
              <w:t xml:space="preserve"> Machine Learning in the Life Sciences</w:t>
            </w:r>
          </w:p>
        </w:tc>
        <w:tc>
          <w:tcPr>
            <w:tcW w:w="81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4" w:space="0" w:color="008CA8" w:themeColor="accent2"/>
              <w:right w:val="nil"/>
            </w:tcBorders>
            <w:shd w:val="clear" w:color="auto" w:fill="auto"/>
            <w:vAlign w:val="center"/>
          </w:tcPr>
          <w:p w14:paraId="6131409A" w14:textId="77777777" w:rsidR="00FF7487" w:rsidRPr="00ED789F" w:rsidRDefault="00FF7487" w:rsidP="00FF7487">
            <w:pPr>
              <w:pStyle w:val="TableText3"/>
              <w:jc w:val="center"/>
              <w:rPr>
                <w:spacing w:val="-1"/>
                <w:sz w:val="20"/>
                <w:szCs w:val="20"/>
              </w:rPr>
            </w:pPr>
            <w:r w:rsidRPr="00ED789F">
              <w:rPr>
                <w:rFonts w:eastAsia="Calibri" w:cstheme="minorHAnsi"/>
                <w:sz w:val="20"/>
                <w:szCs w:val="20"/>
              </w:rPr>
              <w:t>1.5</w:t>
            </w:r>
          </w:p>
        </w:tc>
      </w:tr>
    </w:tbl>
    <w:p w14:paraId="7B85DC2C" w14:textId="595C9066" w:rsidR="00FF7487" w:rsidRDefault="00FF7487" w:rsidP="0099167D">
      <w:pPr>
        <w:pStyle w:val="ListBullet2"/>
        <w:numPr>
          <w:ilvl w:val="0"/>
          <w:numId w:val="0"/>
        </w:numPr>
        <w:rPr>
          <w:rStyle w:val="Strong"/>
          <w:szCs w:val="20"/>
        </w:rPr>
      </w:pPr>
    </w:p>
    <w:p w14:paraId="1D821840" w14:textId="77777777" w:rsidR="00C356F4" w:rsidRDefault="00C356F4" w:rsidP="0099167D">
      <w:pPr>
        <w:pStyle w:val="ListBullet2"/>
        <w:numPr>
          <w:ilvl w:val="0"/>
          <w:numId w:val="0"/>
        </w:numPr>
        <w:rPr>
          <w:rStyle w:val="Strong"/>
          <w:rFonts w:cs="Times New Roman"/>
          <w:b w:val="0"/>
          <w:bCs w:val="0"/>
          <w:kern w:val="0"/>
          <w:szCs w:val="20"/>
        </w:rPr>
        <w:sectPr w:rsidR="00C356F4" w:rsidSect="00FF7487">
          <w:type w:val="continuous"/>
          <w:pgSz w:w="12240" w:h="15840"/>
          <w:pgMar w:top="2052" w:right="1440" w:bottom="540" w:left="1530" w:header="0" w:footer="360" w:gutter="0"/>
          <w:cols w:num="2" w:space="720"/>
          <w:titlePg/>
          <w:docGrid w:linePitch="299"/>
        </w:sectPr>
      </w:pPr>
    </w:p>
    <w:p w14:paraId="26250893" w14:textId="5E988DBB" w:rsidR="001A7A76" w:rsidRPr="00ED789F" w:rsidRDefault="001A7A76" w:rsidP="0099167D">
      <w:pPr>
        <w:pStyle w:val="ListBullet2"/>
        <w:numPr>
          <w:ilvl w:val="0"/>
          <w:numId w:val="0"/>
        </w:numPr>
        <w:rPr>
          <w:rStyle w:val="Strong"/>
          <w:rFonts w:cs="Times New Roman"/>
          <w:b w:val="0"/>
          <w:bCs w:val="0"/>
          <w:kern w:val="0"/>
          <w:szCs w:val="20"/>
        </w:rPr>
      </w:pPr>
    </w:p>
    <w:tbl>
      <w:tblPr>
        <w:tblStyle w:val="TableGrid"/>
        <w:tblW w:w="4981" w:type="dxa"/>
        <w:tblCellMar>
          <w:top w:w="115" w:type="dxa"/>
          <w:left w:w="115" w:type="dxa"/>
          <w:bottom w:w="115" w:type="dxa"/>
          <w:right w:w="115" w:type="dxa"/>
        </w:tblCellMar>
        <w:tblLook w:val="0620" w:firstRow="1" w:lastRow="0" w:firstColumn="0" w:lastColumn="0" w:noHBand="1" w:noVBand="1"/>
      </w:tblPr>
      <w:tblGrid>
        <w:gridCol w:w="4102"/>
        <w:gridCol w:w="879"/>
      </w:tblGrid>
      <w:tr w:rsidR="001A7A76" w:rsidRPr="00ED789F" w14:paraId="022D5E04" w14:textId="77777777" w:rsidTr="00C63DF5">
        <w:trPr>
          <w:trHeight w:val="204"/>
          <w:tblHeader/>
        </w:trPr>
        <w:tc>
          <w:tcPr>
            <w:tcW w:w="4168" w:type="dxa"/>
            <w:tcBorders>
              <w:top w:val="nil"/>
              <w:left w:val="nil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334605DE" w14:textId="5D91F91E" w:rsidR="001A7A76" w:rsidRPr="00ED789F" w:rsidRDefault="001A7A76" w:rsidP="00C63DF5">
            <w:pPr>
              <w:pStyle w:val="TableHeading"/>
              <w:rPr>
                <w:rStyle w:val="Strong"/>
                <w:rFonts w:cs="Times New Roman"/>
                <w:b/>
                <w:bCs w:val="0"/>
                <w:kern w:val="0"/>
                <w:szCs w:val="20"/>
              </w:rPr>
            </w:pPr>
            <w:r w:rsidRPr="00ED789F">
              <w:rPr>
                <w:spacing w:val="-1"/>
                <w:szCs w:val="20"/>
              </w:rPr>
              <w:lastRenderedPageBreak/>
              <w:t>Assay Development</w:t>
            </w:r>
          </w:p>
        </w:tc>
        <w:tc>
          <w:tcPr>
            <w:tcW w:w="813" w:type="dxa"/>
            <w:tcBorders>
              <w:top w:val="nil"/>
              <w:left w:val="single" w:sz="4" w:space="0" w:color="00687D" w:themeColor="accent2" w:themeShade="BF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205BF0B0" w14:textId="3673BB5D" w:rsidR="001A7A76" w:rsidRPr="00ED789F" w:rsidRDefault="00521F8E" w:rsidP="00ED789F">
            <w:pPr>
              <w:pStyle w:val="TableHeading"/>
              <w:jc w:val="center"/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0"/>
              </w:rPr>
            </w:pPr>
            <w:r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0"/>
              </w:rPr>
              <w:t>Credits</w:t>
            </w:r>
          </w:p>
        </w:tc>
      </w:tr>
      <w:tr w:rsidR="001A7A76" w:rsidRPr="00ED789F" w14:paraId="58EBABA8" w14:textId="77777777" w:rsidTr="00C63DF5">
        <w:trPr>
          <w:trHeight w:val="217"/>
        </w:trPr>
        <w:tc>
          <w:tcPr>
            <w:tcW w:w="4168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17C7D45" w14:textId="04AA6539" w:rsidR="001A7A76" w:rsidRPr="00ED789F" w:rsidRDefault="001A7A76" w:rsidP="001A7A76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ED789F">
              <w:rPr>
                <w:rFonts w:eastAsia="Roboto" w:cstheme="minorHAnsi"/>
                <w:b/>
                <w:sz w:val="20"/>
                <w:szCs w:val="20"/>
              </w:rPr>
              <w:t xml:space="preserve">GENE 446 </w:t>
            </w:r>
            <w:r w:rsidRPr="00ED789F">
              <w:rPr>
                <w:rFonts w:eastAsia="Roboto" w:cstheme="minorHAnsi"/>
                <w:sz w:val="20"/>
                <w:szCs w:val="20"/>
              </w:rPr>
              <w:t>Genetic Engineering</w:t>
            </w:r>
          </w:p>
        </w:tc>
        <w:tc>
          <w:tcPr>
            <w:tcW w:w="813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vAlign w:val="center"/>
          </w:tcPr>
          <w:p w14:paraId="3FDE944A" w14:textId="17F9EC90" w:rsidR="001A7A76" w:rsidRPr="00ED789F" w:rsidRDefault="001A7A76" w:rsidP="001A7A76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ED789F">
              <w:rPr>
                <w:rFonts w:eastAsia="Calibri" w:cstheme="minorHAnsi"/>
                <w:sz w:val="20"/>
                <w:szCs w:val="20"/>
              </w:rPr>
              <w:t>1.5</w:t>
            </w:r>
          </w:p>
        </w:tc>
      </w:tr>
      <w:tr w:rsidR="001A7A76" w:rsidRPr="00ED789F" w14:paraId="496162AE" w14:textId="77777777" w:rsidTr="00C63DF5">
        <w:trPr>
          <w:trHeight w:val="209"/>
        </w:trPr>
        <w:tc>
          <w:tcPr>
            <w:tcW w:w="4168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4251E87" w14:textId="69F51445" w:rsidR="001A7A76" w:rsidRPr="0031456D" w:rsidRDefault="001A7A76" w:rsidP="001A7A76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31456D">
              <w:rPr>
                <w:rFonts w:eastAsia="Roboto" w:cstheme="minorHAnsi"/>
                <w:b/>
                <w:sz w:val="20"/>
                <w:szCs w:val="20"/>
              </w:rPr>
              <w:t xml:space="preserve">ALS 300 </w:t>
            </w:r>
            <w:r w:rsidRPr="0031456D">
              <w:rPr>
                <w:rFonts w:eastAsia="Roboto" w:cstheme="minorHAnsi"/>
                <w:sz w:val="20"/>
                <w:szCs w:val="20"/>
              </w:rPr>
              <w:t>Fundamentals of Biotechnology</w:t>
            </w:r>
          </w:p>
        </w:tc>
        <w:tc>
          <w:tcPr>
            <w:tcW w:w="813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vAlign w:val="center"/>
          </w:tcPr>
          <w:p w14:paraId="7F10FA5B" w14:textId="7A17919A" w:rsidR="001A7A76" w:rsidRPr="0031456D" w:rsidRDefault="001A7A76" w:rsidP="001A7A76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31456D">
              <w:rPr>
                <w:rFonts w:eastAsia="Calibri" w:cstheme="minorHAnsi"/>
                <w:sz w:val="20"/>
                <w:szCs w:val="20"/>
              </w:rPr>
              <w:t>1.5</w:t>
            </w:r>
          </w:p>
        </w:tc>
      </w:tr>
      <w:tr w:rsidR="001A7A76" w:rsidRPr="00ED789F" w14:paraId="6F429583" w14:textId="77777777" w:rsidTr="00C63DF5">
        <w:trPr>
          <w:trHeight w:val="217"/>
        </w:trPr>
        <w:tc>
          <w:tcPr>
            <w:tcW w:w="41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8137D29" w14:textId="7539A86B" w:rsidR="001A7A76" w:rsidRPr="0031456D" w:rsidRDefault="001A7A76" w:rsidP="001A7A76">
            <w:pPr>
              <w:pStyle w:val="TableText3"/>
              <w:rPr>
                <w:rStyle w:val="Strong"/>
                <w:rFonts w:cs="Times New Roman"/>
                <w:bCs w:val="0"/>
                <w:kern w:val="0"/>
                <w:szCs w:val="20"/>
              </w:rPr>
            </w:pPr>
            <w:r w:rsidRPr="0031456D">
              <w:rPr>
                <w:rFonts w:eastAsia="Roboto" w:cstheme="minorHAnsi"/>
                <w:b/>
                <w:sz w:val="20"/>
                <w:szCs w:val="20"/>
              </w:rPr>
              <w:t xml:space="preserve">ALS 320 </w:t>
            </w:r>
            <w:r w:rsidRPr="0031456D">
              <w:rPr>
                <w:spacing w:val="-1"/>
                <w:sz w:val="20"/>
                <w:szCs w:val="20"/>
              </w:rPr>
              <w:t>Medical</w:t>
            </w:r>
            <w:r w:rsidRPr="0031456D">
              <w:rPr>
                <w:spacing w:val="-5"/>
                <w:sz w:val="20"/>
                <w:szCs w:val="20"/>
              </w:rPr>
              <w:t xml:space="preserve"> </w:t>
            </w:r>
            <w:r w:rsidRPr="0031456D">
              <w:rPr>
                <w:spacing w:val="-1"/>
                <w:sz w:val="20"/>
                <w:szCs w:val="20"/>
              </w:rPr>
              <w:t>Diagnostics</w:t>
            </w:r>
            <w:r w:rsidRPr="0031456D">
              <w:rPr>
                <w:rFonts w:eastAsia="Roboto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5EB56077" w14:textId="59C7E5AD" w:rsidR="001A7A76" w:rsidRPr="00E25C67" w:rsidRDefault="001A7A76" w:rsidP="001A7A76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E25C67">
              <w:rPr>
                <w:rFonts w:eastAsia="Calibri" w:cstheme="minorHAnsi"/>
                <w:sz w:val="20"/>
                <w:szCs w:val="20"/>
              </w:rPr>
              <w:t>3</w:t>
            </w:r>
            <w:r w:rsidR="00E25C67" w:rsidRPr="00E25C67">
              <w:rPr>
                <w:rFonts w:eastAsia="Calibri" w:cstheme="minorHAnsi"/>
                <w:sz w:val="20"/>
                <w:szCs w:val="20"/>
              </w:rPr>
              <w:t>.0</w:t>
            </w:r>
          </w:p>
        </w:tc>
      </w:tr>
      <w:tr w:rsidR="001A7A76" w:rsidRPr="00ED789F" w14:paraId="61B90863" w14:textId="77777777" w:rsidTr="00C63DF5">
        <w:trPr>
          <w:trHeight w:val="86"/>
        </w:trPr>
        <w:tc>
          <w:tcPr>
            <w:tcW w:w="41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86EAC16" w14:textId="365EA1BD" w:rsidR="001A7A76" w:rsidRPr="0031456D" w:rsidRDefault="001A7A76" w:rsidP="001A7A76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31456D">
              <w:rPr>
                <w:rFonts w:cstheme="minorHAnsi"/>
                <w:b/>
                <w:spacing w:val="-1"/>
                <w:sz w:val="20"/>
                <w:szCs w:val="20"/>
              </w:rPr>
              <w:t>ALS</w:t>
            </w:r>
            <w:r w:rsidRPr="0031456D">
              <w:rPr>
                <w:rFonts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31456D">
              <w:rPr>
                <w:rFonts w:cstheme="minorHAnsi"/>
                <w:b/>
                <w:sz w:val="20"/>
                <w:szCs w:val="20"/>
              </w:rPr>
              <w:t>362</w:t>
            </w:r>
            <w:r w:rsidRPr="0031456D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1456D">
              <w:rPr>
                <w:rFonts w:cstheme="minorHAnsi"/>
                <w:spacing w:val="-1"/>
                <w:sz w:val="20"/>
                <w:szCs w:val="20"/>
              </w:rPr>
              <w:t>Introduction</w:t>
            </w:r>
            <w:r w:rsidRPr="0031456D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31456D">
              <w:rPr>
                <w:rFonts w:cstheme="minorHAnsi"/>
                <w:spacing w:val="-1"/>
                <w:sz w:val="20"/>
                <w:szCs w:val="20"/>
              </w:rPr>
              <w:t>to</w:t>
            </w:r>
            <w:r w:rsidRPr="0031456D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31456D">
              <w:rPr>
                <w:rFonts w:cstheme="minorHAnsi"/>
                <w:sz w:val="20"/>
                <w:szCs w:val="20"/>
              </w:rPr>
              <w:t>US</w:t>
            </w:r>
            <w:r w:rsidRPr="0031456D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31456D">
              <w:rPr>
                <w:rFonts w:cstheme="minorHAnsi"/>
                <w:spacing w:val="-1"/>
                <w:sz w:val="20"/>
                <w:szCs w:val="20"/>
              </w:rPr>
              <w:t>Food</w:t>
            </w:r>
            <w:r w:rsidRPr="0031456D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31456D">
              <w:rPr>
                <w:rFonts w:cstheme="minorHAnsi"/>
                <w:spacing w:val="-1"/>
                <w:sz w:val="20"/>
                <w:szCs w:val="20"/>
              </w:rPr>
              <w:t>and</w:t>
            </w:r>
            <w:r w:rsidRPr="0031456D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31456D">
              <w:rPr>
                <w:rFonts w:cstheme="minorHAnsi"/>
                <w:sz w:val="20"/>
                <w:szCs w:val="20"/>
              </w:rPr>
              <w:t>Drug</w:t>
            </w:r>
            <w:r w:rsidRPr="0031456D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31456D">
              <w:rPr>
                <w:rFonts w:cstheme="minorHAnsi"/>
                <w:spacing w:val="-1"/>
                <w:sz w:val="20"/>
                <w:szCs w:val="20"/>
              </w:rPr>
              <w:t>Law</w:t>
            </w:r>
          </w:p>
        </w:tc>
        <w:tc>
          <w:tcPr>
            <w:tcW w:w="81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vAlign w:val="center"/>
          </w:tcPr>
          <w:p w14:paraId="78CCBE9A" w14:textId="676F9830" w:rsidR="001A7A76" w:rsidRPr="0031456D" w:rsidRDefault="001A7A76" w:rsidP="001A7A76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31456D">
              <w:rPr>
                <w:rFonts w:cstheme="minorHAnsi"/>
                <w:spacing w:val="-1"/>
                <w:sz w:val="20"/>
                <w:szCs w:val="20"/>
              </w:rPr>
              <w:t>1.5</w:t>
            </w:r>
          </w:p>
        </w:tc>
      </w:tr>
      <w:tr w:rsidR="001A7A76" w:rsidRPr="00ED789F" w14:paraId="7F710211" w14:textId="77777777" w:rsidTr="00C63DF5">
        <w:trPr>
          <w:trHeight w:val="20"/>
        </w:trPr>
        <w:tc>
          <w:tcPr>
            <w:tcW w:w="41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283B448" w14:textId="3F2E630C" w:rsidR="001A7A76" w:rsidRPr="0031456D" w:rsidRDefault="001A7A76" w:rsidP="001A7A76">
            <w:pPr>
              <w:pStyle w:val="TableText3"/>
              <w:rPr>
                <w:b/>
                <w:spacing w:val="-1"/>
                <w:sz w:val="20"/>
                <w:szCs w:val="20"/>
              </w:rPr>
            </w:pPr>
            <w:r w:rsidRPr="0031456D">
              <w:rPr>
                <w:rFonts w:cstheme="minorHAnsi"/>
                <w:b/>
                <w:spacing w:val="-1"/>
                <w:sz w:val="20"/>
                <w:szCs w:val="20"/>
              </w:rPr>
              <w:t>ALS</w:t>
            </w:r>
            <w:r w:rsidRPr="0031456D">
              <w:rPr>
                <w:rFonts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31456D">
              <w:rPr>
                <w:rFonts w:cstheme="minorHAnsi"/>
                <w:b/>
                <w:sz w:val="20"/>
                <w:szCs w:val="20"/>
              </w:rPr>
              <w:t>408</w:t>
            </w:r>
            <w:r w:rsidRPr="0031456D">
              <w:rPr>
                <w:rFonts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31456D">
              <w:rPr>
                <w:rFonts w:cstheme="minorHAnsi"/>
                <w:spacing w:val="-1"/>
                <w:sz w:val="20"/>
                <w:szCs w:val="20"/>
              </w:rPr>
              <w:t>Advanced</w:t>
            </w:r>
            <w:r w:rsidRPr="0031456D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31456D">
              <w:rPr>
                <w:rFonts w:cstheme="minorHAnsi"/>
                <w:sz w:val="20"/>
                <w:szCs w:val="20"/>
              </w:rPr>
              <w:t>In</w:t>
            </w:r>
            <w:r w:rsidRPr="0031456D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31456D">
              <w:rPr>
                <w:rFonts w:cstheme="minorHAnsi"/>
                <w:spacing w:val="-1"/>
                <w:sz w:val="20"/>
                <w:szCs w:val="20"/>
              </w:rPr>
              <w:t>Vitro</w:t>
            </w:r>
            <w:r w:rsidRPr="0031456D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31456D">
              <w:rPr>
                <w:rFonts w:cstheme="minorHAnsi"/>
                <w:spacing w:val="-1"/>
                <w:sz w:val="20"/>
                <w:szCs w:val="20"/>
              </w:rPr>
              <w:t>Diagnostics</w:t>
            </w:r>
          </w:p>
        </w:tc>
        <w:tc>
          <w:tcPr>
            <w:tcW w:w="81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vAlign w:val="center"/>
          </w:tcPr>
          <w:p w14:paraId="61A7DA5D" w14:textId="0AB18BA6" w:rsidR="001A7A76" w:rsidRPr="0031456D" w:rsidRDefault="001A7A76" w:rsidP="001A7A76">
            <w:pPr>
              <w:pStyle w:val="TableText3"/>
              <w:jc w:val="center"/>
              <w:rPr>
                <w:sz w:val="20"/>
                <w:szCs w:val="20"/>
              </w:rPr>
            </w:pPr>
            <w:r w:rsidRPr="0031456D">
              <w:rPr>
                <w:rFonts w:cstheme="minorHAnsi"/>
                <w:spacing w:val="-1"/>
                <w:sz w:val="20"/>
                <w:szCs w:val="20"/>
              </w:rPr>
              <w:t>3</w:t>
            </w:r>
            <w:r w:rsidR="0031456D" w:rsidRPr="0031456D">
              <w:rPr>
                <w:rFonts w:cstheme="minorHAnsi"/>
                <w:spacing w:val="-1"/>
                <w:sz w:val="20"/>
                <w:szCs w:val="20"/>
              </w:rPr>
              <w:t>.0</w:t>
            </w:r>
          </w:p>
        </w:tc>
      </w:tr>
      <w:tr w:rsidR="001A7A76" w:rsidRPr="00ED789F" w14:paraId="187A172A" w14:textId="77777777" w:rsidTr="00C63DF5">
        <w:trPr>
          <w:trHeight w:val="217"/>
        </w:trPr>
        <w:tc>
          <w:tcPr>
            <w:tcW w:w="41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D692FAD" w14:textId="526B2C43" w:rsidR="001A7A76" w:rsidRPr="0031456D" w:rsidRDefault="001A7A76" w:rsidP="001A7A76">
            <w:pPr>
              <w:pStyle w:val="TableText3"/>
              <w:rPr>
                <w:b/>
                <w:spacing w:val="-1"/>
                <w:sz w:val="20"/>
                <w:szCs w:val="20"/>
              </w:rPr>
            </w:pPr>
            <w:r w:rsidRPr="0031456D">
              <w:rPr>
                <w:rFonts w:cstheme="minorHAnsi"/>
                <w:b/>
                <w:spacing w:val="-1"/>
                <w:sz w:val="20"/>
                <w:szCs w:val="20"/>
              </w:rPr>
              <w:t xml:space="preserve">ALS 409 </w:t>
            </w:r>
            <w:r w:rsidRPr="0031456D">
              <w:rPr>
                <w:rFonts w:cstheme="minorHAnsi"/>
                <w:spacing w:val="-1"/>
                <w:sz w:val="20"/>
                <w:szCs w:val="20"/>
              </w:rPr>
              <w:t>Technologies for Biomarker and Drug Discovery</w:t>
            </w:r>
          </w:p>
        </w:tc>
        <w:tc>
          <w:tcPr>
            <w:tcW w:w="81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3756D019" w14:textId="748DDA08" w:rsidR="001A7A76" w:rsidRPr="0031456D" w:rsidRDefault="001A7A76" w:rsidP="001A7A76">
            <w:pPr>
              <w:pStyle w:val="TableText3"/>
              <w:jc w:val="center"/>
              <w:rPr>
                <w:sz w:val="20"/>
                <w:szCs w:val="20"/>
              </w:rPr>
            </w:pPr>
            <w:r w:rsidRPr="0031456D">
              <w:rPr>
                <w:rFonts w:cstheme="minorHAnsi"/>
                <w:spacing w:val="-1"/>
                <w:sz w:val="20"/>
                <w:szCs w:val="20"/>
              </w:rPr>
              <w:t>1.5</w:t>
            </w:r>
          </w:p>
        </w:tc>
      </w:tr>
      <w:tr w:rsidR="001A7A76" w:rsidRPr="00ED789F" w14:paraId="7D662827" w14:textId="77777777" w:rsidTr="00C63DF5">
        <w:trPr>
          <w:trHeight w:val="20"/>
        </w:trPr>
        <w:tc>
          <w:tcPr>
            <w:tcW w:w="41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ED7760F" w14:textId="00F260FE" w:rsidR="001A7A76" w:rsidRPr="0031456D" w:rsidRDefault="001A7A76" w:rsidP="001A7A76">
            <w:pPr>
              <w:pStyle w:val="TableText3"/>
              <w:rPr>
                <w:b/>
                <w:spacing w:val="-1"/>
                <w:sz w:val="20"/>
                <w:szCs w:val="20"/>
              </w:rPr>
            </w:pPr>
            <w:r w:rsidRPr="0031456D">
              <w:rPr>
                <w:rFonts w:cstheme="minorHAnsi"/>
                <w:b/>
                <w:spacing w:val="-1"/>
                <w:sz w:val="20"/>
                <w:szCs w:val="20"/>
              </w:rPr>
              <w:t>ALS</w:t>
            </w:r>
            <w:r w:rsidRPr="0031456D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31456D">
              <w:rPr>
                <w:rFonts w:cstheme="minorHAnsi"/>
                <w:b/>
                <w:sz w:val="20"/>
                <w:szCs w:val="20"/>
              </w:rPr>
              <w:t>424</w:t>
            </w:r>
            <w:r w:rsidRPr="0031456D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31456D">
              <w:rPr>
                <w:rFonts w:cstheme="minorHAnsi"/>
                <w:spacing w:val="-1"/>
                <w:sz w:val="20"/>
                <w:szCs w:val="20"/>
              </w:rPr>
              <w:t>Business</w:t>
            </w:r>
            <w:r w:rsidRPr="0031456D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31456D">
              <w:rPr>
                <w:rFonts w:cstheme="minorHAnsi"/>
                <w:sz w:val="20"/>
                <w:szCs w:val="20"/>
              </w:rPr>
              <w:t>Operations</w:t>
            </w:r>
          </w:p>
        </w:tc>
        <w:tc>
          <w:tcPr>
            <w:tcW w:w="81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vAlign w:val="center"/>
          </w:tcPr>
          <w:p w14:paraId="4AD8E215" w14:textId="3BBEFC46" w:rsidR="001A7A76" w:rsidRPr="0031456D" w:rsidRDefault="001A7A76" w:rsidP="001A7A76">
            <w:pPr>
              <w:pStyle w:val="TableText3"/>
              <w:jc w:val="center"/>
              <w:rPr>
                <w:sz w:val="20"/>
                <w:szCs w:val="20"/>
              </w:rPr>
            </w:pPr>
            <w:r w:rsidRPr="0031456D">
              <w:rPr>
                <w:rFonts w:cstheme="minorHAnsi"/>
                <w:spacing w:val="-1"/>
                <w:sz w:val="20"/>
                <w:szCs w:val="20"/>
              </w:rPr>
              <w:t>3</w:t>
            </w:r>
            <w:r w:rsidR="0031456D" w:rsidRPr="0031456D">
              <w:rPr>
                <w:rFonts w:cstheme="minorHAnsi"/>
                <w:spacing w:val="-1"/>
                <w:sz w:val="20"/>
                <w:szCs w:val="20"/>
              </w:rPr>
              <w:t>.0</w:t>
            </w:r>
          </w:p>
        </w:tc>
      </w:tr>
      <w:tr w:rsidR="001A7A76" w:rsidRPr="00ED789F" w14:paraId="316CA26E" w14:textId="77777777" w:rsidTr="00C63DF5">
        <w:trPr>
          <w:trHeight w:val="437"/>
        </w:trPr>
        <w:tc>
          <w:tcPr>
            <w:tcW w:w="41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531F48EB" w14:textId="538EDBDF" w:rsidR="001A7A76" w:rsidRPr="0031456D" w:rsidRDefault="001A7A76" w:rsidP="001A7A76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31456D">
              <w:rPr>
                <w:rFonts w:cstheme="minorHAnsi"/>
                <w:b/>
                <w:spacing w:val="-1"/>
                <w:sz w:val="20"/>
                <w:szCs w:val="20"/>
              </w:rPr>
              <w:t>ALS</w:t>
            </w:r>
            <w:r w:rsidRPr="0031456D">
              <w:rPr>
                <w:rFonts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31456D">
              <w:rPr>
                <w:rFonts w:cstheme="minorHAnsi"/>
                <w:b/>
                <w:sz w:val="20"/>
                <w:szCs w:val="20"/>
              </w:rPr>
              <w:t>425</w:t>
            </w:r>
            <w:r w:rsidRPr="0031456D">
              <w:rPr>
                <w:rFonts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31456D">
              <w:rPr>
                <w:rFonts w:cstheme="minorHAnsi"/>
                <w:sz w:val="20"/>
                <w:szCs w:val="20"/>
              </w:rPr>
              <w:t>Device</w:t>
            </w:r>
            <w:r w:rsidRPr="0031456D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31456D">
              <w:rPr>
                <w:rFonts w:cstheme="minorHAnsi"/>
                <w:spacing w:val="-1"/>
                <w:sz w:val="20"/>
                <w:szCs w:val="20"/>
              </w:rPr>
              <w:t>and</w:t>
            </w:r>
            <w:r w:rsidRPr="0031456D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31456D">
              <w:rPr>
                <w:rFonts w:cstheme="minorHAnsi"/>
                <w:spacing w:val="-1"/>
                <w:sz w:val="20"/>
                <w:szCs w:val="20"/>
              </w:rPr>
              <w:t>Diagnostic</w:t>
            </w:r>
            <w:r w:rsidRPr="0031456D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31456D">
              <w:rPr>
                <w:rFonts w:cstheme="minorHAnsi"/>
                <w:spacing w:val="-1"/>
                <w:sz w:val="20"/>
                <w:szCs w:val="20"/>
              </w:rPr>
              <w:t>Product</w:t>
            </w:r>
            <w:r w:rsidRPr="0031456D">
              <w:rPr>
                <w:rFonts w:cstheme="minorHAnsi"/>
                <w:spacing w:val="37"/>
                <w:w w:val="99"/>
                <w:sz w:val="20"/>
                <w:szCs w:val="20"/>
              </w:rPr>
              <w:t xml:space="preserve"> </w:t>
            </w:r>
            <w:r w:rsidRPr="0031456D">
              <w:rPr>
                <w:rFonts w:cstheme="minorHAnsi"/>
                <w:spacing w:val="-1"/>
                <w:sz w:val="20"/>
                <w:szCs w:val="20"/>
              </w:rPr>
              <w:t>Development</w:t>
            </w:r>
          </w:p>
        </w:tc>
        <w:tc>
          <w:tcPr>
            <w:tcW w:w="81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23D36CF" w14:textId="56871F38" w:rsidR="001A7A76" w:rsidRPr="0031456D" w:rsidRDefault="001A7A76" w:rsidP="001A7A76">
            <w:pPr>
              <w:pStyle w:val="TableText3"/>
              <w:jc w:val="center"/>
              <w:rPr>
                <w:rStyle w:val="Strong"/>
                <w:rFonts w:cs="Times New Roman"/>
                <w:b w:val="0"/>
                <w:bCs w:val="0"/>
                <w:kern w:val="0"/>
                <w:szCs w:val="20"/>
              </w:rPr>
            </w:pPr>
            <w:r w:rsidRPr="0031456D">
              <w:rPr>
                <w:rFonts w:cstheme="minorHAnsi"/>
                <w:sz w:val="20"/>
                <w:szCs w:val="20"/>
              </w:rPr>
              <w:t>3</w:t>
            </w:r>
            <w:r w:rsidR="0031456D" w:rsidRPr="0031456D">
              <w:rPr>
                <w:rFonts w:cstheme="minorHAnsi"/>
                <w:sz w:val="20"/>
                <w:szCs w:val="20"/>
              </w:rPr>
              <w:t>.0</w:t>
            </w:r>
          </w:p>
        </w:tc>
      </w:tr>
      <w:tr w:rsidR="001A7A76" w:rsidRPr="00ED789F" w14:paraId="5C826493" w14:textId="77777777" w:rsidTr="001A7A76">
        <w:trPr>
          <w:trHeight w:val="437"/>
        </w:trPr>
        <w:tc>
          <w:tcPr>
            <w:tcW w:w="41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ECDEEF7" w14:textId="53938558" w:rsidR="001A7A76" w:rsidRPr="0031456D" w:rsidRDefault="001A7A76" w:rsidP="001A7A76">
            <w:pPr>
              <w:pStyle w:val="TableText3"/>
              <w:rPr>
                <w:rFonts w:cstheme="minorHAnsi"/>
                <w:b/>
                <w:sz w:val="20"/>
                <w:szCs w:val="20"/>
              </w:rPr>
            </w:pPr>
            <w:r w:rsidRPr="0031456D">
              <w:rPr>
                <w:rFonts w:cstheme="minorHAnsi"/>
                <w:b/>
                <w:spacing w:val="-1"/>
                <w:sz w:val="20"/>
                <w:szCs w:val="20"/>
              </w:rPr>
              <w:t>ALS</w:t>
            </w:r>
            <w:r w:rsidRPr="0031456D">
              <w:rPr>
                <w:rFonts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31456D">
              <w:rPr>
                <w:rFonts w:cstheme="minorHAnsi"/>
                <w:b/>
                <w:sz w:val="20"/>
                <w:szCs w:val="20"/>
              </w:rPr>
              <w:t>448</w:t>
            </w:r>
            <w:r w:rsidRPr="0031456D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31456D">
              <w:rPr>
                <w:rFonts w:cstheme="minorHAnsi"/>
                <w:spacing w:val="-1"/>
                <w:sz w:val="20"/>
                <w:szCs w:val="20"/>
              </w:rPr>
              <w:t>Organizational</w:t>
            </w:r>
            <w:r w:rsidRPr="0031456D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31456D">
              <w:rPr>
                <w:rFonts w:cstheme="minorHAnsi"/>
                <w:sz w:val="20"/>
                <w:szCs w:val="20"/>
              </w:rPr>
              <w:t>Analytics</w:t>
            </w:r>
          </w:p>
        </w:tc>
        <w:tc>
          <w:tcPr>
            <w:tcW w:w="81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4D554D46" w14:textId="5D6F733C" w:rsidR="001A7A76" w:rsidRPr="0031456D" w:rsidRDefault="001A7A76" w:rsidP="001A7A76">
            <w:pPr>
              <w:pStyle w:val="TableText3"/>
              <w:jc w:val="center"/>
              <w:rPr>
                <w:rFonts w:cstheme="minorHAnsi"/>
                <w:sz w:val="20"/>
                <w:szCs w:val="20"/>
              </w:rPr>
            </w:pPr>
            <w:r w:rsidRPr="0031456D">
              <w:rPr>
                <w:rFonts w:cstheme="minorHAnsi"/>
                <w:spacing w:val="-1"/>
                <w:sz w:val="20"/>
                <w:szCs w:val="20"/>
              </w:rPr>
              <w:t>1.5</w:t>
            </w:r>
          </w:p>
        </w:tc>
      </w:tr>
      <w:tr w:rsidR="001A7A76" w:rsidRPr="00ED789F" w14:paraId="2B0B831A" w14:textId="77777777" w:rsidTr="00C63DF5">
        <w:trPr>
          <w:trHeight w:val="437"/>
        </w:trPr>
        <w:tc>
          <w:tcPr>
            <w:tcW w:w="41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1C865F96" w14:textId="17A49EB7" w:rsidR="001A7A76" w:rsidRPr="0031456D" w:rsidRDefault="001A7A76" w:rsidP="001A7A76">
            <w:pPr>
              <w:pStyle w:val="TableText3"/>
              <w:rPr>
                <w:rFonts w:cstheme="minorHAnsi"/>
                <w:b/>
                <w:sz w:val="20"/>
                <w:szCs w:val="20"/>
              </w:rPr>
            </w:pPr>
            <w:r w:rsidRPr="0031456D">
              <w:rPr>
                <w:rFonts w:cstheme="minorHAnsi"/>
                <w:b/>
                <w:sz w:val="20"/>
                <w:szCs w:val="20"/>
              </w:rPr>
              <w:t>ALS 380</w:t>
            </w:r>
            <w:r w:rsidRPr="0031456D">
              <w:rPr>
                <w:rFonts w:cstheme="minorHAnsi"/>
                <w:sz w:val="20"/>
                <w:szCs w:val="20"/>
              </w:rPr>
              <w:t xml:space="preserve"> Medical Terminology</w:t>
            </w:r>
          </w:p>
        </w:tc>
        <w:tc>
          <w:tcPr>
            <w:tcW w:w="81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A0DB5FC" w14:textId="6F2FD4C2" w:rsidR="001A7A76" w:rsidRPr="0031456D" w:rsidRDefault="001A7A76" w:rsidP="001A7A76">
            <w:pPr>
              <w:pStyle w:val="TableText3"/>
              <w:jc w:val="center"/>
              <w:rPr>
                <w:rFonts w:cstheme="minorHAnsi"/>
                <w:sz w:val="20"/>
                <w:szCs w:val="20"/>
              </w:rPr>
            </w:pPr>
            <w:r w:rsidRPr="0031456D">
              <w:rPr>
                <w:rFonts w:cstheme="minorHAnsi"/>
                <w:sz w:val="20"/>
                <w:szCs w:val="20"/>
              </w:rPr>
              <w:t>3</w:t>
            </w:r>
            <w:r w:rsidR="0031456D" w:rsidRPr="0031456D">
              <w:rPr>
                <w:rFonts w:cstheme="minorHAnsi"/>
                <w:sz w:val="20"/>
                <w:szCs w:val="20"/>
              </w:rPr>
              <w:t>.0</w:t>
            </w:r>
          </w:p>
        </w:tc>
      </w:tr>
      <w:tr w:rsidR="001A7A76" w:rsidRPr="00ED789F" w14:paraId="6086A5C1" w14:textId="77777777" w:rsidTr="001A7A76">
        <w:trPr>
          <w:trHeight w:val="20"/>
        </w:trPr>
        <w:tc>
          <w:tcPr>
            <w:tcW w:w="41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2FA019EC" w14:textId="6816DBBE" w:rsidR="001A7A76" w:rsidRPr="0031456D" w:rsidRDefault="001A7A76" w:rsidP="001A7A76">
            <w:pPr>
              <w:pStyle w:val="TableText3"/>
              <w:rPr>
                <w:b/>
                <w:spacing w:val="-1"/>
                <w:sz w:val="20"/>
                <w:szCs w:val="20"/>
              </w:rPr>
            </w:pPr>
            <w:r w:rsidRPr="0031456D">
              <w:rPr>
                <w:rFonts w:cstheme="minorHAnsi"/>
                <w:b/>
                <w:sz w:val="20"/>
                <w:szCs w:val="20"/>
              </w:rPr>
              <w:t>ALS 413</w:t>
            </w:r>
            <w:r w:rsidRPr="0031456D">
              <w:rPr>
                <w:rFonts w:cstheme="minorHAnsi"/>
                <w:sz w:val="20"/>
                <w:szCs w:val="20"/>
              </w:rPr>
              <w:t xml:space="preserve"> Machine Learning in the Life Sciences</w:t>
            </w:r>
          </w:p>
        </w:tc>
        <w:tc>
          <w:tcPr>
            <w:tcW w:w="81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C0F42E9" w14:textId="4FF8FCFC" w:rsidR="001A7A76" w:rsidRPr="0031456D" w:rsidRDefault="001A7A76" w:rsidP="001A7A76">
            <w:pPr>
              <w:pStyle w:val="TableText3"/>
              <w:jc w:val="center"/>
              <w:rPr>
                <w:spacing w:val="-1"/>
                <w:sz w:val="20"/>
                <w:szCs w:val="20"/>
              </w:rPr>
            </w:pPr>
            <w:r w:rsidRPr="0031456D">
              <w:rPr>
                <w:rFonts w:cstheme="minorHAnsi"/>
                <w:sz w:val="20"/>
                <w:szCs w:val="20"/>
              </w:rPr>
              <w:t>1.5</w:t>
            </w:r>
          </w:p>
        </w:tc>
      </w:tr>
      <w:tr w:rsidR="001A7A76" w:rsidRPr="00ED789F" w14:paraId="7D244E2E" w14:textId="77777777" w:rsidTr="001A7A76">
        <w:trPr>
          <w:trHeight w:val="20"/>
        </w:trPr>
        <w:tc>
          <w:tcPr>
            <w:tcW w:w="4168" w:type="dxa"/>
            <w:tcBorders>
              <w:top w:val="single" w:sz="2" w:space="0" w:color="D9D9D9" w:themeColor="background1" w:themeShade="D9"/>
              <w:left w:val="nil"/>
              <w:bottom w:val="single" w:sz="24" w:space="0" w:color="008CA8" w:themeColor="accent2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BB1E6DB" w14:textId="1E0E3E25" w:rsidR="001A7A76" w:rsidRPr="0031456D" w:rsidRDefault="001A7A76" w:rsidP="001A7A76">
            <w:pPr>
              <w:pStyle w:val="TableText3"/>
              <w:rPr>
                <w:rFonts w:cstheme="minorHAnsi"/>
                <w:b/>
                <w:spacing w:val="-1"/>
                <w:sz w:val="20"/>
                <w:szCs w:val="20"/>
              </w:rPr>
            </w:pPr>
            <w:r w:rsidRPr="0031456D">
              <w:rPr>
                <w:rFonts w:cstheme="minorHAnsi"/>
                <w:b/>
                <w:sz w:val="20"/>
                <w:szCs w:val="20"/>
              </w:rPr>
              <w:t>ALS 481B</w:t>
            </w:r>
            <w:r w:rsidRPr="0031456D">
              <w:rPr>
                <w:rFonts w:cstheme="minorHAnsi"/>
                <w:sz w:val="20"/>
                <w:szCs w:val="20"/>
              </w:rPr>
              <w:t xml:space="preserve"> Fundamental Papers in Applied Medicine</w:t>
            </w:r>
          </w:p>
        </w:tc>
        <w:tc>
          <w:tcPr>
            <w:tcW w:w="81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4" w:space="0" w:color="008CA8" w:themeColor="accent2"/>
              <w:right w:val="nil"/>
            </w:tcBorders>
            <w:shd w:val="clear" w:color="auto" w:fill="F2F2F2" w:themeFill="background1" w:themeFillShade="F2"/>
            <w:vAlign w:val="center"/>
          </w:tcPr>
          <w:p w14:paraId="62F21BE0" w14:textId="2372C8D1" w:rsidR="001A7A76" w:rsidRPr="0031456D" w:rsidRDefault="001A7A76" w:rsidP="001A7A76">
            <w:pPr>
              <w:pStyle w:val="TableText3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 w:rsidRPr="0031456D">
              <w:rPr>
                <w:rFonts w:cstheme="minorHAnsi"/>
                <w:sz w:val="20"/>
                <w:szCs w:val="20"/>
              </w:rPr>
              <w:t>1.5</w:t>
            </w:r>
          </w:p>
        </w:tc>
      </w:tr>
    </w:tbl>
    <w:p w14:paraId="2C5AD264" w14:textId="77777777" w:rsidR="001A7A76" w:rsidRPr="00ED789F" w:rsidRDefault="001A7A76" w:rsidP="0099167D">
      <w:pPr>
        <w:pStyle w:val="ListBullet2"/>
        <w:numPr>
          <w:ilvl w:val="0"/>
          <w:numId w:val="0"/>
        </w:numPr>
        <w:rPr>
          <w:rStyle w:val="Strong"/>
          <w:rFonts w:cs="Times New Roman"/>
          <w:b w:val="0"/>
          <w:bCs w:val="0"/>
          <w:kern w:val="0"/>
          <w:szCs w:val="20"/>
        </w:rPr>
      </w:pPr>
    </w:p>
    <w:sectPr w:rsidR="001A7A76" w:rsidRPr="00ED789F" w:rsidSect="00100BD9">
      <w:type w:val="continuous"/>
      <w:pgSz w:w="12240" w:h="15840"/>
      <w:pgMar w:top="2052" w:right="1440" w:bottom="720" w:left="1530" w:header="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D5FC" w14:textId="77777777" w:rsidR="009C4D23" w:rsidRDefault="009C4D23">
      <w:r>
        <w:separator/>
      </w:r>
    </w:p>
  </w:endnote>
  <w:endnote w:type="continuationSeparator" w:id="0">
    <w:p w14:paraId="6EB1D7DA" w14:textId="77777777" w:rsidR="009C4D23" w:rsidRDefault="009C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Roboto Mono">
    <w:charset w:val="00"/>
    <w:family w:val="auto"/>
    <w:pitch w:val="variable"/>
    <w:sig w:usb0="E00002FF" w:usb1="1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6A9A" w14:textId="4FB45913"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  <w:r w:rsidR="00D06157">
      <w:rPr>
        <w:sz w:val="18"/>
        <w:szCs w:val="18"/>
        <w14:numForm w14:val="oldStyle"/>
        <w14:numSpacing w14:val="proportional"/>
      </w:rPr>
      <w:tab/>
    </w:r>
    <w:r w:rsidR="00D06157">
      <w:rPr>
        <w:sz w:val="18"/>
        <w:szCs w:val="18"/>
        <w14:numForm w14:val="oldStyle"/>
        <w14:numSpacing w14:val="proportional"/>
      </w:rPr>
      <w:tab/>
    </w:r>
    <w:r w:rsidR="00D06157">
      <w:rPr>
        <w:sz w:val="18"/>
        <w:szCs w:val="18"/>
        <w14:numForm w14:val="oldStyle"/>
        <w14:numSpacing w14:val="proportional"/>
      </w:rPr>
      <w:tab/>
    </w:r>
    <w:r w:rsidR="00D06157">
      <w:rPr>
        <w:sz w:val="18"/>
        <w:szCs w:val="18"/>
        <w14:numForm w14:val="oldStyle"/>
        <w14:numSpacing w14:val="proportional"/>
      </w:rPr>
      <w:tab/>
    </w:r>
    <w:r w:rsidR="00D06157">
      <w:rPr>
        <w:sz w:val="18"/>
        <w:szCs w:val="18"/>
        <w14:numForm w14:val="oldStyle"/>
        <w14:numSpacing w14:val="proportional"/>
      </w:rPr>
      <w:tab/>
    </w:r>
    <w:r w:rsidR="00D06157">
      <w:rPr>
        <w:sz w:val="18"/>
        <w:szCs w:val="18"/>
        <w14:numForm w14:val="oldStyle"/>
        <w14:numSpacing w14:val="proportional"/>
      </w:rPr>
      <w:tab/>
      <w:t>Revised on July 21,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8ACC" w14:textId="713AB7AF" w:rsidR="00D613AD" w:rsidRPr="00390302" w:rsidRDefault="000F6BF5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  <w:r w:rsidR="00674F5E">
      <w:rPr>
        <w:sz w:val="18"/>
        <w:szCs w:val="18"/>
        <w14:numForm w14:val="oldStyle"/>
        <w14:numSpacing w14:val="proportional"/>
      </w:rPr>
      <w:tab/>
    </w:r>
    <w:r w:rsidR="00674F5E">
      <w:rPr>
        <w:sz w:val="18"/>
        <w:szCs w:val="18"/>
        <w14:numForm w14:val="oldStyle"/>
        <w14:numSpacing w14:val="proportional"/>
      </w:rPr>
      <w:tab/>
    </w:r>
    <w:r w:rsidR="00674F5E">
      <w:rPr>
        <w:sz w:val="18"/>
        <w:szCs w:val="18"/>
        <w14:numForm w14:val="oldStyle"/>
        <w14:numSpacing w14:val="proportional"/>
      </w:rPr>
      <w:tab/>
    </w:r>
    <w:r w:rsidR="00674F5E">
      <w:rPr>
        <w:sz w:val="18"/>
        <w:szCs w:val="18"/>
        <w14:numForm w14:val="oldStyle"/>
        <w14:numSpacing w14:val="proportional"/>
      </w:rPr>
      <w:tab/>
    </w:r>
    <w:r w:rsidR="00674F5E">
      <w:rPr>
        <w:sz w:val="18"/>
        <w:szCs w:val="18"/>
        <w14:numForm w14:val="oldStyle"/>
        <w14:numSpacing w14:val="proportional"/>
      </w:rPr>
      <w:tab/>
    </w:r>
    <w:r w:rsidR="00674F5E">
      <w:rPr>
        <w:sz w:val="18"/>
        <w:szCs w:val="18"/>
        <w14:numForm w14:val="oldStyle"/>
        <w14:numSpacing w14:val="proportional"/>
      </w:rPr>
      <w:tab/>
    </w:r>
    <w:r w:rsidR="00674F5E" w:rsidRPr="00674F5E">
      <w:rPr>
        <w:rFonts w:asciiTheme="minorHAnsi" w:hAnsiTheme="minorHAnsi"/>
        <w:sz w:val="20"/>
        <w:szCs w:val="20"/>
        <w14:numForm w14:val="oldStyle"/>
        <w14:numSpacing w14:val="proportional"/>
      </w:rPr>
      <w:t>Revised July, 21, 202</w:t>
    </w:r>
    <w:r w:rsidR="00E5340F">
      <w:rPr>
        <w:rFonts w:asciiTheme="minorHAnsi" w:hAnsiTheme="minorHAnsi"/>
        <w:sz w:val="20"/>
        <w:szCs w:val="20"/>
        <w14:numForm w14:val="oldStyle"/>
        <w14:numSpacing w14:val="proportional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9309A" w14:textId="77777777" w:rsidR="009C4D23" w:rsidRDefault="009C4D23">
      <w:r>
        <w:separator/>
      </w:r>
    </w:p>
  </w:footnote>
  <w:footnote w:type="continuationSeparator" w:id="0">
    <w:p w14:paraId="0237B88C" w14:textId="77777777" w:rsidR="009C4D23" w:rsidRDefault="009C4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54F8" w14:textId="456B0EAF" w:rsidR="00D10F35" w:rsidRDefault="00471378" w:rsidP="00EA7FF6">
    <w:pPr>
      <w:pStyle w:val="Header"/>
      <w:ind w:hanging="1440"/>
    </w:pPr>
    <w:r>
      <w:rPr>
        <w:noProof/>
      </w:rPr>
      <w:drawing>
        <wp:inline distT="0" distB="0" distL="0" distR="0" wp14:anchorId="371F3135" wp14:editId="56870DF3">
          <wp:extent cx="7772402" cy="1371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2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7CEC">
      <w:softHyphen/>
    </w:r>
    <w:r w:rsidR="00E57CEC"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E9EA" w14:textId="562BBDF3" w:rsidR="00D613AD" w:rsidRPr="00A04B84" w:rsidRDefault="00571EA7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6722F834" wp14:editId="36897B0D">
          <wp:extent cx="7772402" cy="1371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2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56"/>
    <w:rsid w:val="000124C1"/>
    <w:rsid w:val="000218AC"/>
    <w:rsid w:val="00023091"/>
    <w:rsid w:val="00030BFF"/>
    <w:rsid w:val="000805DF"/>
    <w:rsid w:val="00090F48"/>
    <w:rsid w:val="00093975"/>
    <w:rsid w:val="000979A0"/>
    <w:rsid w:val="000A194E"/>
    <w:rsid w:val="000A268A"/>
    <w:rsid w:val="000C3594"/>
    <w:rsid w:val="000C3EDB"/>
    <w:rsid w:val="000D5F32"/>
    <w:rsid w:val="000E5242"/>
    <w:rsid w:val="000E666F"/>
    <w:rsid w:val="000E74F3"/>
    <w:rsid w:val="000F6BF5"/>
    <w:rsid w:val="00100BD9"/>
    <w:rsid w:val="001041B0"/>
    <w:rsid w:val="001338F7"/>
    <w:rsid w:val="00137908"/>
    <w:rsid w:val="00145890"/>
    <w:rsid w:val="00146AA5"/>
    <w:rsid w:val="00152B08"/>
    <w:rsid w:val="00161A9F"/>
    <w:rsid w:val="0017123A"/>
    <w:rsid w:val="00180381"/>
    <w:rsid w:val="001836FB"/>
    <w:rsid w:val="00187ABC"/>
    <w:rsid w:val="001A52F7"/>
    <w:rsid w:val="001A7A76"/>
    <w:rsid w:val="001B219D"/>
    <w:rsid w:val="001D7862"/>
    <w:rsid w:val="001E1B63"/>
    <w:rsid w:val="001E3308"/>
    <w:rsid w:val="001E56C9"/>
    <w:rsid w:val="0022279A"/>
    <w:rsid w:val="00225B7B"/>
    <w:rsid w:val="00244D49"/>
    <w:rsid w:val="0025785D"/>
    <w:rsid w:val="00261550"/>
    <w:rsid w:val="002629DB"/>
    <w:rsid w:val="00265E74"/>
    <w:rsid w:val="0027288D"/>
    <w:rsid w:val="002742F7"/>
    <w:rsid w:val="00292BB0"/>
    <w:rsid w:val="002A7A78"/>
    <w:rsid w:val="002C2448"/>
    <w:rsid w:val="002C27CE"/>
    <w:rsid w:val="002C5FD2"/>
    <w:rsid w:val="002C66FF"/>
    <w:rsid w:val="002C7D1E"/>
    <w:rsid w:val="002D3B93"/>
    <w:rsid w:val="002F29B1"/>
    <w:rsid w:val="00307FA9"/>
    <w:rsid w:val="0031456D"/>
    <w:rsid w:val="00314982"/>
    <w:rsid w:val="0036681F"/>
    <w:rsid w:val="003848F7"/>
    <w:rsid w:val="00390302"/>
    <w:rsid w:val="00392109"/>
    <w:rsid w:val="003B31EA"/>
    <w:rsid w:val="003E2D9D"/>
    <w:rsid w:val="003E31F3"/>
    <w:rsid w:val="003F08AD"/>
    <w:rsid w:val="003F6A75"/>
    <w:rsid w:val="00400D66"/>
    <w:rsid w:val="004108B9"/>
    <w:rsid w:val="00411853"/>
    <w:rsid w:val="00422E47"/>
    <w:rsid w:val="00446A6E"/>
    <w:rsid w:val="00471378"/>
    <w:rsid w:val="00474FE8"/>
    <w:rsid w:val="00477458"/>
    <w:rsid w:val="00482583"/>
    <w:rsid w:val="00495B29"/>
    <w:rsid w:val="004A68F1"/>
    <w:rsid w:val="004C1EC4"/>
    <w:rsid w:val="004D0ADD"/>
    <w:rsid w:val="004D1CDE"/>
    <w:rsid w:val="004F511D"/>
    <w:rsid w:val="004F536C"/>
    <w:rsid w:val="00501B30"/>
    <w:rsid w:val="00515679"/>
    <w:rsid w:val="00521E48"/>
    <w:rsid w:val="00521F8E"/>
    <w:rsid w:val="00532508"/>
    <w:rsid w:val="005356A1"/>
    <w:rsid w:val="00537ACE"/>
    <w:rsid w:val="00540020"/>
    <w:rsid w:val="00552204"/>
    <w:rsid w:val="00553E51"/>
    <w:rsid w:val="005713E2"/>
    <w:rsid w:val="00571EA7"/>
    <w:rsid w:val="00575DD8"/>
    <w:rsid w:val="00584410"/>
    <w:rsid w:val="00594EFF"/>
    <w:rsid w:val="005C3583"/>
    <w:rsid w:val="005F2477"/>
    <w:rsid w:val="00604D2B"/>
    <w:rsid w:val="00622703"/>
    <w:rsid w:val="00640501"/>
    <w:rsid w:val="00647702"/>
    <w:rsid w:val="00664815"/>
    <w:rsid w:val="00671A5C"/>
    <w:rsid w:val="00674F5E"/>
    <w:rsid w:val="00685CBB"/>
    <w:rsid w:val="006A50D0"/>
    <w:rsid w:val="006B5129"/>
    <w:rsid w:val="006E5BE5"/>
    <w:rsid w:val="006E7C7F"/>
    <w:rsid w:val="006F49A2"/>
    <w:rsid w:val="006F79B3"/>
    <w:rsid w:val="00710BE8"/>
    <w:rsid w:val="00717CCB"/>
    <w:rsid w:val="00721B62"/>
    <w:rsid w:val="007220C0"/>
    <w:rsid w:val="00727FEF"/>
    <w:rsid w:val="00731BD8"/>
    <w:rsid w:val="007423FA"/>
    <w:rsid w:val="00783086"/>
    <w:rsid w:val="007A1073"/>
    <w:rsid w:val="007B5E4C"/>
    <w:rsid w:val="0082052C"/>
    <w:rsid w:val="008321F3"/>
    <w:rsid w:val="00832966"/>
    <w:rsid w:val="00850159"/>
    <w:rsid w:val="008607EE"/>
    <w:rsid w:val="008747EC"/>
    <w:rsid w:val="00880485"/>
    <w:rsid w:val="008A0BD9"/>
    <w:rsid w:val="008A35C5"/>
    <w:rsid w:val="008B6D54"/>
    <w:rsid w:val="008E6892"/>
    <w:rsid w:val="009151A7"/>
    <w:rsid w:val="00917BA1"/>
    <w:rsid w:val="0095732A"/>
    <w:rsid w:val="00972DC5"/>
    <w:rsid w:val="0097667C"/>
    <w:rsid w:val="0099167D"/>
    <w:rsid w:val="00991824"/>
    <w:rsid w:val="00996A06"/>
    <w:rsid w:val="009A5542"/>
    <w:rsid w:val="009A588A"/>
    <w:rsid w:val="009A6EC2"/>
    <w:rsid w:val="009B5D74"/>
    <w:rsid w:val="009C4D23"/>
    <w:rsid w:val="009E08B9"/>
    <w:rsid w:val="009E4215"/>
    <w:rsid w:val="009F08C8"/>
    <w:rsid w:val="00A01E05"/>
    <w:rsid w:val="00A04B84"/>
    <w:rsid w:val="00A100C0"/>
    <w:rsid w:val="00A25B34"/>
    <w:rsid w:val="00A349EA"/>
    <w:rsid w:val="00A34E6D"/>
    <w:rsid w:val="00A526DC"/>
    <w:rsid w:val="00A75327"/>
    <w:rsid w:val="00AA0FF2"/>
    <w:rsid w:val="00AA6996"/>
    <w:rsid w:val="00AD22C8"/>
    <w:rsid w:val="00AD6B1E"/>
    <w:rsid w:val="00B02A3A"/>
    <w:rsid w:val="00B11158"/>
    <w:rsid w:val="00B37206"/>
    <w:rsid w:val="00B51756"/>
    <w:rsid w:val="00B56C6E"/>
    <w:rsid w:val="00B75CC0"/>
    <w:rsid w:val="00B8046C"/>
    <w:rsid w:val="00B8383B"/>
    <w:rsid w:val="00B9220F"/>
    <w:rsid w:val="00BB4121"/>
    <w:rsid w:val="00BC458B"/>
    <w:rsid w:val="00BD3ECE"/>
    <w:rsid w:val="00C05DFF"/>
    <w:rsid w:val="00C30D3C"/>
    <w:rsid w:val="00C356F4"/>
    <w:rsid w:val="00C46413"/>
    <w:rsid w:val="00C47A9C"/>
    <w:rsid w:val="00C538A2"/>
    <w:rsid w:val="00C700D2"/>
    <w:rsid w:val="00C82ED8"/>
    <w:rsid w:val="00CC20B6"/>
    <w:rsid w:val="00CD5EA3"/>
    <w:rsid w:val="00CE6BCC"/>
    <w:rsid w:val="00D05F06"/>
    <w:rsid w:val="00D06157"/>
    <w:rsid w:val="00D10F35"/>
    <w:rsid w:val="00D160C1"/>
    <w:rsid w:val="00D23E48"/>
    <w:rsid w:val="00D35C5F"/>
    <w:rsid w:val="00D41539"/>
    <w:rsid w:val="00D43B7F"/>
    <w:rsid w:val="00D538BF"/>
    <w:rsid w:val="00D550B2"/>
    <w:rsid w:val="00D55459"/>
    <w:rsid w:val="00D600B0"/>
    <w:rsid w:val="00D613AD"/>
    <w:rsid w:val="00D67178"/>
    <w:rsid w:val="00D85BE1"/>
    <w:rsid w:val="00DA09C0"/>
    <w:rsid w:val="00DB41F0"/>
    <w:rsid w:val="00DC319B"/>
    <w:rsid w:val="00DC4563"/>
    <w:rsid w:val="00DC5B05"/>
    <w:rsid w:val="00DD2151"/>
    <w:rsid w:val="00DD7AFF"/>
    <w:rsid w:val="00DE03C1"/>
    <w:rsid w:val="00DE441B"/>
    <w:rsid w:val="00DE4821"/>
    <w:rsid w:val="00DE577B"/>
    <w:rsid w:val="00DF33BB"/>
    <w:rsid w:val="00E119D0"/>
    <w:rsid w:val="00E11F3C"/>
    <w:rsid w:val="00E25C67"/>
    <w:rsid w:val="00E51C61"/>
    <w:rsid w:val="00E5340F"/>
    <w:rsid w:val="00E56281"/>
    <w:rsid w:val="00E57CEC"/>
    <w:rsid w:val="00E64BC9"/>
    <w:rsid w:val="00E95BDB"/>
    <w:rsid w:val="00EA527A"/>
    <w:rsid w:val="00EA7FF6"/>
    <w:rsid w:val="00EB128F"/>
    <w:rsid w:val="00EC5D3D"/>
    <w:rsid w:val="00EC6211"/>
    <w:rsid w:val="00ED789F"/>
    <w:rsid w:val="00EE2356"/>
    <w:rsid w:val="00F04275"/>
    <w:rsid w:val="00F05C51"/>
    <w:rsid w:val="00F13689"/>
    <w:rsid w:val="00F456D1"/>
    <w:rsid w:val="00F50E76"/>
    <w:rsid w:val="00F52B18"/>
    <w:rsid w:val="00F549DA"/>
    <w:rsid w:val="00F72B75"/>
    <w:rsid w:val="00F76B0B"/>
    <w:rsid w:val="00F841D9"/>
    <w:rsid w:val="00F9024E"/>
    <w:rsid w:val="00F95A59"/>
    <w:rsid w:val="00FA26AA"/>
    <w:rsid w:val="00FB0FCE"/>
    <w:rsid w:val="00FB3E90"/>
    <w:rsid w:val="00FB479D"/>
    <w:rsid w:val="00FB5175"/>
    <w:rsid w:val="00FB5457"/>
    <w:rsid w:val="00FE49BB"/>
    <w:rsid w:val="00FF35E0"/>
    <w:rsid w:val="00FF74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6FF7D7C"/>
  <w14:defaultImageDpi w14:val="300"/>
  <w15:docId w15:val="{8ECF75BB-D9FE-E64E-B560-5FE84A8F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AD22C8"/>
    <w:pPr>
      <w:spacing w:after="0"/>
    </w:pPr>
    <w:rPr>
      <w:rFonts w:ascii="Roboto" w:hAnsi="Roboto"/>
      <w:color w:val="7F7F7F" w:themeColor="text2"/>
      <w:kern w:val="20"/>
      <w:sz w:val="12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AD22C8"/>
    <w:rPr>
      <w:rFonts w:ascii="Roboto" w:eastAsia="Times New Roman" w:hAnsi="Roboto"/>
      <w:color w:val="7F7F7F" w:themeColor="text2"/>
      <w:kern w:val="20"/>
      <w:sz w:val="12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iPriority w:val="99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customStyle="1" w:styleId="TableText">
    <w:name w:val="Table Text"/>
    <w:basedOn w:val="BodyText"/>
    <w:qFormat/>
    <w:rsid w:val="00E56281"/>
    <w:pPr>
      <w:spacing w:after="0"/>
    </w:pPr>
  </w:style>
  <w:style w:type="paragraph" w:customStyle="1" w:styleId="TableHeading">
    <w:name w:val="Table Heading"/>
    <w:basedOn w:val="Heading4"/>
    <w:qFormat/>
    <w:rsid w:val="00E56281"/>
    <w:rPr>
      <w:rFonts w:cs="Times New Roman"/>
      <w:color w:val="FFFFFF" w:themeColor="background1"/>
      <w:kern w:val="0"/>
      <w:szCs w:val="24"/>
    </w:rPr>
  </w:style>
  <w:style w:type="paragraph" w:customStyle="1" w:styleId="TableText3">
    <w:name w:val="Table Text 3"/>
    <w:basedOn w:val="BodyText3"/>
    <w:qFormat/>
    <w:rsid w:val="00E5628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B7A502-1703-534A-B81B-C042860F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3389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cp:lastModifiedBy>Vivian Lawler</cp:lastModifiedBy>
  <cp:revision>23</cp:revision>
  <cp:lastPrinted>2013-03-05T19:42:00Z</cp:lastPrinted>
  <dcterms:created xsi:type="dcterms:W3CDTF">2022-03-17T22:40:00Z</dcterms:created>
  <dcterms:modified xsi:type="dcterms:W3CDTF">2022-03-30T16:08:00Z</dcterms:modified>
</cp:coreProperties>
</file>